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0"/>
          <w:szCs w:val="30"/>
        </w:rPr>
      </w:pPr>
      <w:r>
        <w:rPr>
          <w:rFonts w:hint="eastAsia" w:ascii="仿宋" w:hAnsi="仿宋" w:eastAsia="仿宋"/>
          <w:b/>
          <w:sz w:val="30"/>
          <w:szCs w:val="30"/>
        </w:rPr>
        <w:t>上海文谛资产管理有限公司人事管理制度</w:t>
      </w:r>
    </w:p>
    <w:p>
      <w:pPr>
        <w:rPr>
          <w:rFonts w:ascii="仿宋" w:hAnsi="仿宋" w:eastAsia="仿宋"/>
          <w:sz w:val="28"/>
          <w:szCs w:val="28"/>
        </w:rPr>
      </w:pPr>
    </w:p>
    <w:p>
      <w:pPr>
        <w:jc w:val="center"/>
        <w:rPr>
          <w:rFonts w:ascii="仿宋" w:hAnsi="仿宋" w:eastAsia="仿宋"/>
          <w:b/>
          <w:sz w:val="28"/>
          <w:szCs w:val="28"/>
        </w:rPr>
      </w:pPr>
      <w:r>
        <w:rPr>
          <w:rFonts w:hint="eastAsia" w:ascii="仿宋" w:hAnsi="仿宋" w:eastAsia="仿宋"/>
          <w:b/>
          <w:sz w:val="28"/>
          <w:szCs w:val="28"/>
        </w:rPr>
        <w:t>第一章 总 则</w:t>
      </w:r>
    </w:p>
    <w:p>
      <w:pPr>
        <w:rPr>
          <w:rFonts w:ascii="仿宋" w:hAnsi="仿宋" w:eastAsia="仿宋"/>
          <w:sz w:val="28"/>
          <w:szCs w:val="28"/>
        </w:rPr>
      </w:pPr>
      <w:r>
        <w:rPr>
          <w:rFonts w:hint="eastAsia" w:ascii="仿宋" w:hAnsi="仿宋" w:eastAsia="仿宋"/>
          <w:sz w:val="28"/>
          <w:szCs w:val="28"/>
        </w:rPr>
        <w:t>第一条 为加强公司的人事管理，明确人事管理权限及人事管理程序，使公司人事管理工作有所遵循，特制定本制度。</w:t>
      </w:r>
    </w:p>
    <w:p>
      <w:pPr>
        <w:rPr>
          <w:rFonts w:ascii="仿宋" w:hAnsi="仿宋" w:eastAsia="仿宋"/>
          <w:sz w:val="28"/>
          <w:szCs w:val="28"/>
        </w:rPr>
      </w:pPr>
      <w:r>
        <w:rPr>
          <w:rFonts w:hint="eastAsia" w:ascii="仿宋" w:hAnsi="仿宋" w:eastAsia="仿宋"/>
          <w:sz w:val="28"/>
          <w:szCs w:val="28"/>
        </w:rPr>
        <w:t>第二条 适用范围：本规定适用公司全体职员，即公司聘用的全部从业人员</w:t>
      </w:r>
    </w:p>
    <w:p>
      <w:pPr>
        <w:rPr>
          <w:rFonts w:ascii="仿宋" w:hAnsi="仿宋" w:eastAsia="仿宋"/>
          <w:sz w:val="28"/>
          <w:szCs w:val="28"/>
        </w:rPr>
      </w:pPr>
      <w:r>
        <w:rPr>
          <w:rFonts w:hint="eastAsia" w:ascii="仿宋" w:hAnsi="仿宋" w:eastAsia="仿宋"/>
          <w:sz w:val="28"/>
          <w:szCs w:val="28"/>
        </w:rPr>
        <w:t>第三条 除遵照国家有关法律规定外，本公司的人事管理，均依本制度规定办理。</w:t>
      </w:r>
    </w:p>
    <w:p>
      <w:pPr>
        <w:jc w:val="center"/>
        <w:rPr>
          <w:rFonts w:ascii="仿宋" w:hAnsi="仿宋" w:eastAsia="仿宋"/>
          <w:b/>
          <w:sz w:val="28"/>
          <w:szCs w:val="28"/>
        </w:rPr>
      </w:pPr>
      <w:r>
        <w:rPr>
          <w:rFonts w:hint="eastAsia" w:ascii="仿宋" w:hAnsi="仿宋" w:eastAsia="仿宋"/>
          <w:b/>
          <w:sz w:val="28"/>
          <w:szCs w:val="28"/>
        </w:rPr>
        <w:t>第二章   人事管理权限</w:t>
      </w:r>
    </w:p>
    <w:p>
      <w:pPr>
        <w:rPr>
          <w:rFonts w:ascii="仿宋" w:hAnsi="仿宋" w:eastAsia="仿宋"/>
          <w:sz w:val="28"/>
          <w:szCs w:val="28"/>
        </w:rPr>
      </w:pPr>
      <w:r>
        <w:rPr>
          <w:rFonts w:hint="eastAsia" w:ascii="仿宋" w:hAnsi="仿宋" w:eastAsia="仿宋"/>
          <w:sz w:val="28"/>
          <w:szCs w:val="28"/>
        </w:rPr>
        <w:t>第四条 总经理确定公司的部门设置和人员编制、部门经理的任免去留及晋级，决定除高级管理人员以外的全体职员的待遇。</w:t>
      </w:r>
    </w:p>
    <w:p>
      <w:pPr>
        <w:rPr>
          <w:rFonts w:ascii="仿宋" w:hAnsi="仿宋" w:eastAsia="仿宋"/>
          <w:sz w:val="28"/>
          <w:szCs w:val="28"/>
        </w:rPr>
      </w:pPr>
      <w:r>
        <w:rPr>
          <w:rFonts w:hint="eastAsia" w:ascii="仿宋" w:hAnsi="仿宋" w:eastAsia="仿宋"/>
          <w:sz w:val="28"/>
          <w:szCs w:val="28"/>
        </w:rPr>
        <w:t>第五条 公司综合管理部设人事专员，其工作职责如下：</w:t>
      </w:r>
    </w:p>
    <w:p>
      <w:pPr>
        <w:rPr>
          <w:rFonts w:ascii="仿宋" w:hAnsi="仿宋" w:eastAsia="仿宋"/>
          <w:sz w:val="28"/>
          <w:szCs w:val="28"/>
        </w:rPr>
      </w:pPr>
      <w:r>
        <w:rPr>
          <w:rFonts w:hint="eastAsia" w:ascii="仿宋" w:hAnsi="仿宋" w:eastAsia="仿宋"/>
          <w:sz w:val="28"/>
          <w:szCs w:val="28"/>
        </w:rPr>
        <w:t>一、 协助各部门办理人事招聘，聘用及解聘手续。</w:t>
      </w:r>
    </w:p>
    <w:p>
      <w:pPr>
        <w:rPr>
          <w:rFonts w:ascii="仿宋" w:hAnsi="仿宋" w:eastAsia="仿宋"/>
          <w:sz w:val="28"/>
          <w:szCs w:val="28"/>
        </w:rPr>
      </w:pPr>
      <w:r>
        <w:rPr>
          <w:rFonts w:hint="eastAsia" w:ascii="仿宋" w:hAnsi="仿宋" w:eastAsia="仿宋"/>
          <w:sz w:val="28"/>
          <w:szCs w:val="28"/>
        </w:rPr>
        <w:t>二、 负责管理公司人事档案资料。</w:t>
      </w:r>
    </w:p>
    <w:p>
      <w:pPr>
        <w:rPr>
          <w:rFonts w:ascii="仿宋" w:hAnsi="仿宋" w:eastAsia="仿宋"/>
          <w:sz w:val="28"/>
          <w:szCs w:val="28"/>
        </w:rPr>
      </w:pPr>
      <w:r>
        <w:rPr>
          <w:rFonts w:hint="eastAsia" w:ascii="仿宋" w:hAnsi="仿宋" w:eastAsia="仿宋"/>
          <w:sz w:val="28"/>
          <w:szCs w:val="28"/>
        </w:rPr>
        <w:t>三、 负责公司人事管理制度的建立、实施和修订。</w:t>
      </w:r>
    </w:p>
    <w:p>
      <w:pPr>
        <w:rPr>
          <w:rFonts w:ascii="仿宋" w:hAnsi="仿宋" w:eastAsia="仿宋"/>
          <w:sz w:val="28"/>
          <w:szCs w:val="28"/>
        </w:rPr>
      </w:pPr>
      <w:r>
        <w:rPr>
          <w:rFonts w:hint="eastAsia" w:ascii="仿宋" w:hAnsi="仿宋" w:eastAsia="仿宋"/>
          <w:sz w:val="28"/>
          <w:szCs w:val="28"/>
        </w:rPr>
        <w:t>四、 负责薪资方案的制定、实施和修订。</w:t>
      </w:r>
    </w:p>
    <w:p>
      <w:pPr>
        <w:rPr>
          <w:rFonts w:ascii="仿宋" w:hAnsi="仿宋" w:eastAsia="仿宋"/>
          <w:sz w:val="28"/>
          <w:szCs w:val="28"/>
        </w:rPr>
      </w:pPr>
      <w:r>
        <w:rPr>
          <w:rFonts w:hint="eastAsia" w:ascii="仿宋" w:hAnsi="仿宋" w:eastAsia="仿宋"/>
          <w:sz w:val="28"/>
          <w:szCs w:val="28"/>
        </w:rPr>
        <w:t>五、 负责公司日常劳动纪律及考勤管理。</w:t>
      </w:r>
    </w:p>
    <w:p>
      <w:pPr>
        <w:rPr>
          <w:rFonts w:ascii="仿宋" w:hAnsi="仿宋" w:eastAsia="仿宋"/>
          <w:sz w:val="28"/>
          <w:szCs w:val="28"/>
        </w:rPr>
      </w:pPr>
      <w:r>
        <w:rPr>
          <w:rFonts w:hint="eastAsia" w:ascii="仿宋" w:hAnsi="仿宋" w:eastAsia="仿宋"/>
          <w:sz w:val="28"/>
          <w:szCs w:val="28"/>
        </w:rPr>
        <w:t>六、 组织公司平时考核及年终考核工作。</w:t>
      </w:r>
    </w:p>
    <w:p>
      <w:pPr>
        <w:rPr>
          <w:rFonts w:ascii="仿宋" w:hAnsi="仿宋" w:eastAsia="仿宋"/>
          <w:sz w:val="28"/>
          <w:szCs w:val="28"/>
        </w:rPr>
      </w:pPr>
      <w:r>
        <w:rPr>
          <w:rFonts w:hint="eastAsia" w:ascii="仿宋" w:hAnsi="仿宋" w:eastAsia="仿宋"/>
          <w:sz w:val="28"/>
          <w:szCs w:val="28"/>
        </w:rPr>
        <w:t>七、 组织公司人事培训工作。</w:t>
      </w:r>
    </w:p>
    <w:p>
      <w:pPr>
        <w:rPr>
          <w:rFonts w:ascii="仿宋" w:hAnsi="仿宋" w:eastAsia="仿宋"/>
          <w:sz w:val="28"/>
          <w:szCs w:val="28"/>
        </w:rPr>
      </w:pPr>
      <w:r>
        <w:rPr>
          <w:rFonts w:hint="eastAsia" w:ascii="仿宋" w:hAnsi="仿宋" w:eastAsia="仿宋"/>
          <w:sz w:val="28"/>
          <w:szCs w:val="28"/>
        </w:rPr>
        <w:t>八、 协助各部门办理公司职员的任免、晋升、调动、奖惩等人事手续。</w:t>
      </w:r>
    </w:p>
    <w:p>
      <w:pPr>
        <w:rPr>
          <w:rFonts w:ascii="仿宋" w:hAnsi="仿宋" w:eastAsia="仿宋"/>
          <w:sz w:val="28"/>
          <w:szCs w:val="28"/>
        </w:rPr>
      </w:pPr>
      <w:r>
        <w:rPr>
          <w:rFonts w:hint="eastAsia" w:ascii="仿宋" w:hAnsi="仿宋" w:eastAsia="仿宋"/>
          <w:sz w:val="28"/>
          <w:szCs w:val="28"/>
        </w:rPr>
        <w:t>九、 负责公司各项保险、福利制度的办理。</w:t>
      </w:r>
    </w:p>
    <w:p>
      <w:pPr>
        <w:rPr>
          <w:rFonts w:ascii="仿宋" w:hAnsi="仿宋" w:eastAsia="仿宋"/>
          <w:sz w:val="28"/>
          <w:szCs w:val="28"/>
        </w:rPr>
      </w:pPr>
      <w:r>
        <w:rPr>
          <w:rFonts w:hint="eastAsia" w:ascii="仿宋" w:hAnsi="仿宋" w:eastAsia="仿宋"/>
          <w:sz w:val="28"/>
          <w:szCs w:val="28"/>
        </w:rPr>
        <w:t>十、 组织各部门进行职务分析、职务说明书的编制。</w:t>
      </w:r>
    </w:p>
    <w:p>
      <w:pPr>
        <w:rPr>
          <w:rFonts w:ascii="仿宋" w:hAnsi="仿宋" w:eastAsia="仿宋"/>
          <w:sz w:val="28"/>
          <w:szCs w:val="28"/>
        </w:rPr>
      </w:pPr>
      <w:r>
        <w:rPr>
          <w:rFonts w:hint="eastAsia" w:ascii="仿宋" w:hAnsi="仿宋" w:eastAsia="仿宋"/>
          <w:sz w:val="28"/>
          <w:szCs w:val="28"/>
        </w:rPr>
        <w:t>十一、 根据公司的经营目标、岗位设置制定人力资源规划。</w:t>
      </w:r>
    </w:p>
    <w:p>
      <w:pPr>
        <w:rPr>
          <w:rFonts w:ascii="仿宋" w:hAnsi="仿宋" w:eastAsia="仿宋"/>
          <w:sz w:val="28"/>
          <w:szCs w:val="28"/>
        </w:rPr>
      </w:pPr>
      <w:r>
        <w:rPr>
          <w:rFonts w:hint="eastAsia" w:ascii="仿宋" w:hAnsi="仿宋" w:eastAsia="仿宋"/>
          <w:sz w:val="28"/>
          <w:szCs w:val="28"/>
        </w:rPr>
        <w:t>十二、 负责劳动合同的签定及劳工关系的处理。</w:t>
      </w:r>
    </w:p>
    <w:p>
      <w:pPr>
        <w:rPr>
          <w:rFonts w:ascii="仿宋" w:hAnsi="仿宋" w:eastAsia="仿宋"/>
          <w:sz w:val="28"/>
          <w:szCs w:val="28"/>
        </w:rPr>
      </w:pPr>
      <w:r>
        <w:rPr>
          <w:rFonts w:hint="eastAsia" w:ascii="仿宋" w:hAnsi="仿宋" w:eastAsia="仿宋"/>
          <w:sz w:val="28"/>
          <w:szCs w:val="28"/>
        </w:rPr>
        <w:t>第六条 部门主管提出部门人员需求计划；部门主管决定部门经理以下职员的任免、考核、去留及晋降；部门主管建议本部门职员待遇方案。</w:t>
      </w:r>
    </w:p>
    <w:p>
      <w:pPr>
        <w:jc w:val="center"/>
        <w:rPr>
          <w:rFonts w:ascii="仿宋" w:hAnsi="仿宋" w:eastAsia="仿宋"/>
          <w:b/>
          <w:sz w:val="28"/>
          <w:szCs w:val="28"/>
        </w:rPr>
      </w:pPr>
      <w:r>
        <w:rPr>
          <w:rFonts w:hint="eastAsia" w:ascii="仿宋" w:hAnsi="仿宋" w:eastAsia="仿宋"/>
          <w:b/>
          <w:sz w:val="28"/>
          <w:szCs w:val="28"/>
        </w:rPr>
        <w:t>第三章   人员需求</w:t>
      </w:r>
    </w:p>
    <w:p>
      <w:pPr>
        <w:rPr>
          <w:rFonts w:ascii="仿宋" w:hAnsi="仿宋" w:eastAsia="仿宋"/>
          <w:sz w:val="28"/>
          <w:szCs w:val="28"/>
        </w:rPr>
      </w:pPr>
      <w:r>
        <w:rPr>
          <w:rFonts w:hint="eastAsia" w:ascii="仿宋" w:hAnsi="仿宋" w:eastAsia="仿宋"/>
          <w:sz w:val="28"/>
          <w:szCs w:val="28"/>
        </w:rPr>
        <w:t>第七条 在经营年度结束前，综合管理部将下一年度的《人员需求计划表》发放给各部门，部门主管须根据实际情况，认真填写后，上报总经理审批。</w:t>
      </w:r>
    </w:p>
    <w:p>
      <w:pPr>
        <w:rPr>
          <w:rFonts w:ascii="仿宋" w:hAnsi="仿宋" w:eastAsia="仿宋"/>
          <w:sz w:val="28"/>
          <w:szCs w:val="28"/>
        </w:rPr>
      </w:pPr>
      <w:r>
        <w:rPr>
          <w:rFonts w:hint="eastAsia" w:ascii="仿宋" w:hAnsi="仿宋" w:eastAsia="仿宋"/>
          <w:sz w:val="28"/>
          <w:szCs w:val="28"/>
        </w:rPr>
        <w:t>第八条 总经理根据部门所上报的人数，以及公司的投资、经营方案，来确定公司下一年度人员的规模和部门设置。</w:t>
      </w:r>
    </w:p>
    <w:p>
      <w:pPr>
        <w:rPr>
          <w:rFonts w:ascii="仿宋" w:hAnsi="仿宋" w:eastAsia="仿宋"/>
          <w:sz w:val="28"/>
          <w:szCs w:val="28"/>
        </w:rPr>
      </w:pPr>
      <w:r>
        <w:rPr>
          <w:rFonts w:hint="eastAsia" w:ascii="仿宋" w:hAnsi="仿宋" w:eastAsia="仿宋"/>
          <w:sz w:val="28"/>
          <w:szCs w:val="28"/>
        </w:rPr>
        <w:t>第九条 经总经理所确定的人力资源计划，由综合管理部负责办理招聘事宜。</w:t>
      </w:r>
    </w:p>
    <w:p>
      <w:pPr>
        <w:jc w:val="center"/>
        <w:rPr>
          <w:rFonts w:ascii="仿宋" w:hAnsi="仿宋" w:eastAsia="仿宋"/>
          <w:b/>
          <w:sz w:val="28"/>
          <w:szCs w:val="28"/>
        </w:rPr>
      </w:pPr>
      <w:r>
        <w:rPr>
          <w:rFonts w:hint="eastAsia" w:ascii="仿宋" w:hAnsi="仿宋" w:eastAsia="仿宋"/>
          <w:b/>
          <w:sz w:val="28"/>
          <w:szCs w:val="28"/>
        </w:rPr>
        <w:t>第四章    职员的选聘</w:t>
      </w:r>
    </w:p>
    <w:p>
      <w:pPr>
        <w:rPr>
          <w:rFonts w:ascii="仿宋" w:hAnsi="仿宋" w:eastAsia="仿宋"/>
          <w:sz w:val="28"/>
          <w:szCs w:val="28"/>
        </w:rPr>
      </w:pPr>
      <w:r>
        <w:rPr>
          <w:rFonts w:hint="eastAsia" w:ascii="仿宋" w:hAnsi="仿宋" w:eastAsia="仿宋"/>
          <w:sz w:val="28"/>
          <w:szCs w:val="28"/>
        </w:rPr>
        <w:t>第十条 各部门根据工作业务发展需要，经总经理核定的编制内增加人员，应按以下程序进行：</w:t>
      </w:r>
    </w:p>
    <w:p>
      <w:pPr>
        <w:rPr>
          <w:rFonts w:ascii="仿宋" w:hAnsi="仿宋" w:eastAsia="仿宋"/>
          <w:sz w:val="28"/>
          <w:szCs w:val="28"/>
        </w:rPr>
      </w:pPr>
      <w:r>
        <w:rPr>
          <w:rFonts w:hint="eastAsia" w:ascii="仿宋" w:hAnsi="仿宋" w:eastAsia="仿宋"/>
          <w:sz w:val="28"/>
          <w:szCs w:val="28"/>
        </w:rPr>
        <w:t>一、 进行内部调整，最大限度的发挥现有人员的潜力。</w:t>
      </w:r>
    </w:p>
    <w:p>
      <w:pPr>
        <w:rPr>
          <w:rFonts w:ascii="仿宋" w:hAnsi="仿宋" w:eastAsia="仿宋"/>
          <w:sz w:val="28"/>
          <w:szCs w:val="28"/>
        </w:rPr>
      </w:pPr>
      <w:r>
        <w:rPr>
          <w:rFonts w:hint="eastAsia" w:ascii="仿宋" w:hAnsi="仿宋" w:eastAsia="仿宋"/>
          <w:sz w:val="28"/>
          <w:szCs w:val="28"/>
        </w:rPr>
        <w:t>二、 从公司其他部门吸收适合该岗位需要的人才。</w:t>
      </w:r>
    </w:p>
    <w:p>
      <w:pPr>
        <w:rPr>
          <w:rFonts w:ascii="仿宋" w:hAnsi="仿宋" w:eastAsia="仿宋"/>
          <w:sz w:val="28"/>
          <w:szCs w:val="28"/>
        </w:rPr>
      </w:pPr>
      <w:r>
        <w:rPr>
          <w:rFonts w:hint="eastAsia" w:ascii="仿宋" w:hAnsi="仿宋" w:eastAsia="仿宋"/>
          <w:sz w:val="28"/>
          <w:szCs w:val="28"/>
        </w:rPr>
        <w:t>三、 到综合管理部领取《人员增补申请表》，报部门主管、综合管理部主管、总经理审批。</w:t>
      </w:r>
    </w:p>
    <w:p>
      <w:pPr>
        <w:rPr>
          <w:rFonts w:ascii="仿宋" w:hAnsi="仿宋" w:eastAsia="仿宋"/>
          <w:sz w:val="28"/>
          <w:szCs w:val="28"/>
        </w:rPr>
      </w:pPr>
      <w:r>
        <w:rPr>
          <w:rFonts w:hint="eastAsia" w:ascii="仿宋" w:hAnsi="仿宋" w:eastAsia="仿宋"/>
          <w:sz w:val="28"/>
          <w:szCs w:val="28"/>
        </w:rPr>
        <w:t>第十一条 各部门编制满后如需要增加人员，填好《人员增补申请表》后，报总经理审批。</w:t>
      </w:r>
    </w:p>
    <w:p>
      <w:pPr>
        <w:rPr>
          <w:rFonts w:ascii="仿宋" w:hAnsi="仿宋" w:eastAsia="仿宋"/>
          <w:sz w:val="28"/>
          <w:szCs w:val="28"/>
        </w:rPr>
      </w:pPr>
      <w:r>
        <w:rPr>
          <w:rFonts w:hint="eastAsia" w:ascii="仿宋" w:hAnsi="仿宋" w:eastAsia="仿宋"/>
          <w:sz w:val="28"/>
          <w:szCs w:val="28"/>
        </w:rPr>
        <w:t>第十二条 上述人员的申请获得批准后，由综合管理部招聘所需人员。</w:t>
      </w:r>
    </w:p>
    <w:p>
      <w:pPr>
        <w:rPr>
          <w:rFonts w:ascii="仿宋" w:hAnsi="仿宋" w:eastAsia="仿宋"/>
          <w:sz w:val="28"/>
          <w:szCs w:val="28"/>
        </w:rPr>
      </w:pPr>
      <w:r>
        <w:rPr>
          <w:rFonts w:hint="eastAsia" w:ascii="仿宋" w:hAnsi="仿宋" w:eastAsia="仿宋"/>
          <w:sz w:val="28"/>
          <w:szCs w:val="28"/>
        </w:rPr>
        <w:t>第十三条 求职人员应聘本公司，应按以下程序进行：</w:t>
      </w:r>
    </w:p>
    <w:p>
      <w:pPr>
        <w:rPr>
          <w:rFonts w:ascii="仿宋" w:hAnsi="仿宋" w:eastAsia="仿宋"/>
          <w:sz w:val="28"/>
          <w:szCs w:val="28"/>
        </w:rPr>
      </w:pPr>
      <w:r>
        <w:rPr>
          <w:rFonts w:hint="eastAsia" w:ascii="仿宋" w:hAnsi="仿宋" w:eastAsia="仿宋"/>
          <w:sz w:val="28"/>
          <w:szCs w:val="28"/>
        </w:rPr>
        <w:t>一、 所有求职人员应先认真填写《应聘人员登记表》，由综合管理部门进行初试。</w:t>
      </w:r>
    </w:p>
    <w:p>
      <w:pPr>
        <w:rPr>
          <w:rFonts w:ascii="仿宋" w:hAnsi="仿宋" w:eastAsia="仿宋"/>
          <w:sz w:val="28"/>
          <w:szCs w:val="28"/>
        </w:rPr>
      </w:pPr>
      <w:r>
        <w:rPr>
          <w:rFonts w:hint="eastAsia" w:ascii="仿宋" w:hAnsi="仿宋" w:eastAsia="仿宋"/>
          <w:sz w:val="28"/>
          <w:szCs w:val="28"/>
        </w:rPr>
        <w:t>二、 初试合格后，应聘人员详细填写《应聘人员工作履历表》和《应聘人员工作经历、社会关系情况表》，然后由综合管理部门安排与业务部门主管复试。</w:t>
      </w:r>
    </w:p>
    <w:p>
      <w:pPr>
        <w:rPr>
          <w:rFonts w:ascii="仿宋" w:hAnsi="仿宋" w:eastAsia="仿宋"/>
          <w:sz w:val="28"/>
          <w:szCs w:val="28"/>
        </w:rPr>
      </w:pPr>
      <w:r>
        <w:rPr>
          <w:rFonts w:hint="eastAsia" w:ascii="仿宋" w:hAnsi="仿宋" w:eastAsia="仿宋"/>
          <w:sz w:val="28"/>
          <w:szCs w:val="28"/>
        </w:rPr>
        <w:t>三、 部门经理以上人员应聘要经总经理面试通过。</w:t>
      </w:r>
    </w:p>
    <w:p>
      <w:pPr>
        <w:rPr>
          <w:rFonts w:ascii="仿宋" w:hAnsi="仿宋" w:eastAsia="仿宋"/>
          <w:sz w:val="28"/>
          <w:szCs w:val="28"/>
        </w:rPr>
      </w:pPr>
      <w:r>
        <w:rPr>
          <w:rFonts w:hint="eastAsia" w:ascii="仿宋" w:hAnsi="仿宋" w:eastAsia="仿宋"/>
          <w:sz w:val="28"/>
          <w:szCs w:val="28"/>
        </w:rPr>
        <w:t>四、 复试合格后，通知应聘人员一周内等结果。</w:t>
      </w:r>
    </w:p>
    <w:p>
      <w:pPr>
        <w:rPr>
          <w:rFonts w:ascii="仿宋" w:hAnsi="仿宋" w:eastAsia="仿宋"/>
          <w:sz w:val="28"/>
          <w:szCs w:val="28"/>
        </w:rPr>
      </w:pPr>
      <w:r>
        <w:rPr>
          <w:rFonts w:hint="eastAsia" w:ascii="仿宋" w:hAnsi="仿宋" w:eastAsia="仿宋"/>
          <w:sz w:val="28"/>
          <w:szCs w:val="28"/>
        </w:rPr>
        <w:t>五、 用人部门和综合管理部门根据应聘人员填写表格所反映的情况进行调查。核实无误后，报总经理审批，由综合管理部门通知应聘人员到岗，并办理体检手续。</w:t>
      </w:r>
    </w:p>
    <w:p>
      <w:pPr>
        <w:rPr>
          <w:rFonts w:ascii="仿宋" w:hAnsi="仿宋" w:eastAsia="仿宋"/>
          <w:sz w:val="28"/>
          <w:szCs w:val="28"/>
        </w:rPr>
      </w:pPr>
      <w:r>
        <w:rPr>
          <w:rFonts w:hint="eastAsia" w:ascii="仿宋" w:hAnsi="仿宋" w:eastAsia="仿宋"/>
          <w:sz w:val="28"/>
          <w:szCs w:val="28"/>
        </w:rPr>
        <w:t>第十四条 体检合格后，综合管理部通知应聘者报到，所有应聘人员的材料由综合管理部统一存档备查。</w:t>
      </w:r>
    </w:p>
    <w:p>
      <w:pPr>
        <w:jc w:val="center"/>
        <w:rPr>
          <w:rFonts w:ascii="仿宋" w:hAnsi="仿宋" w:eastAsia="仿宋"/>
          <w:b/>
          <w:sz w:val="28"/>
          <w:szCs w:val="28"/>
        </w:rPr>
      </w:pPr>
      <w:r>
        <w:rPr>
          <w:rFonts w:hint="eastAsia" w:ascii="仿宋" w:hAnsi="仿宋" w:eastAsia="仿宋"/>
          <w:b/>
          <w:sz w:val="28"/>
          <w:szCs w:val="28"/>
        </w:rPr>
        <w:t>第五章      职员报到</w:t>
      </w:r>
    </w:p>
    <w:p>
      <w:pPr>
        <w:rPr>
          <w:rFonts w:ascii="仿宋" w:hAnsi="仿宋" w:eastAsia="仿宋"/>
          <w:sz w:val="28"/>
          <w:szCs w:val="28"/>
        </w:rPr>
      </w:pPr>
      <w:r>
        <w:rPr>
          <w:rFonts w:hint="eastAsia" w:ascii="仿宋" w:hAnsi="仿宋" w:eastAsia="仿宋"/>
          <w:sz w:val="28"/>
          <w:szCs w:val="28"/>
        </w:rPr>
        <w:t>第十四条 所有招聘录用的新职员正式上班当日先向综合管理部报到，并以其向综合管理部报到的日期，即起薪日。</w:t>
      </w:r>
    </w:p>
    <w:p>
      <w:pPr>
        <w:rPr>
          <w:rFonts w:ascii="仿宋" w:hAnsi="仿宋" w:eastAsia="仿宋"/>
          <w:sz w:val="28"/>
          <w:szCs w:val="28"/>
        </w:rPr>
      </w:pPr>
      <w:r>
        <w:rPr>
          <w:rFonts w:hint="eastAsia" w:ascii="仿宋" w:hAnsi="仿宋" w:eastAsia="仿宋"/>
          <w:sz w:val="28"/>
          <w:szCs w:val="28"/>
        </w:rPr>
        <w:t>第十六条 报道当天所有新职员须携带：</w:t>
      </w:r>
    </w:p>
    <w:p>
      <w:pPr>
        <w:rPr>
          <w:rFonts w:ascii="仿宋" w:hAnsi="仿宋" w:eastAsia="仿宋"/>
          <w:sz w:val="28"/>
          <w:szCs w:val="28"/>
        </w:rPr>
      </w:pPr>
      <w:r>
        <w:rPr>
          <w:rFonts w:hint="eastAsia" w:ascii="仿宋" w:hAnsi="仿宋" w:eastAsia="仿宋"/>
          <w:sz w:val="28"/>
          <w:szCs w:val="28"/>
        </w:rPr>
        <w:t>一、 两张一寸免冠照片；身份证、户口薄、原件和复印件；学历证明原件和复印件；职称证明原件和复印件，服务自愿书、医院体检表；</w:t>
      </w:r>
    </w:p>
    <w:p>
      <w:pPr>
        <w:rPr>
          <w:rFonts w:ascii="仿宋" w:hAnsi="仿宋" w:eastAsia="仿宋"/>
          <w:sz w:val="28"/>
          <w:szCs w:val="28"/>
        </w:rPr>
      </w:pPr>
      <w:r>
        <w:rPr>
          <w:rFonts w:hint="eastAsia" w:ascii="仿宋" w:hAnsi="仿宋" w:eastAsia="仿宋"/>
          <w:sz w:val="28"/>
          <w:szCs w:val="28"/>
        </w:rPr>
        <w:t xml:space="preserve">第十五条 </w:t>
      </w:r>
    </w:p>
    <w:p>
      <w:pPr>
        <w:rPr>
          <w:rFonts w:ascii="仿宋" w:hAnsi="仿宋" w:eastAsia="仿宋"/>
          <w:sz w:val="28"/>
          <w:szCs w:val="28"/>
        </w:rPr>
      </w:pPr>
      <w:r>
        <w:rPr>
          <w:rFonts w:hint="eastAsia" w:ascii="仿宋" w:hAnsi="仿宋" w:eastAsia="仿宋"/>
          <w:sz w:val="28"/>
          <w:szCs w:val="28"/>
        </w:rPr>
        <w:t>一、 报到当日，综合管理部应向新职员介绍公司的简介以及有关人事管理规章制度，并由综合管理部主管与其签定《试聘协议》，一式两份，一份交由综合管理部存档，一份试用员工自留。</w:t>
      </w:r>
    </w:p>
    <w:p>
      <w:pPr>
        <w:rPr>
          <w:rFonts w:ascii="仿宋" w:hAnsi="仿宋" w:eastAsia="仿宋"/>
          <w:sz w:val="28"/>
          <w:szCs w:val="28"/>
        </w:rPr>
      </w:pPr>
      <w:r>
        <w:rPr>
          <w:rFonts w:hint="eastAsia" w:ascii="仿宋" w:hAnsi="仿宋" w:eastAsia="仿宋"/>
          <w:sz w:val="28"/>
          <w:szCs w:val="28"/>
        </w:rPr>
        <w:t>二、 办理报到手续领取下列资料：</w:t>
      </w:r>
    </w:p>
    <w:p>
      <w:pPr>
        <w:rPr>
          <w:rFonts w:ascii="仿宋" w:hAnsi="仿宋" w:eastAsia="仿宋"/>
          <w:sz w:val="28"/>
          <w:szCs w:val="28"/>
        </w:rPr>
      </w:pPr>
      <w:r>
        <w:rPr>
          <w:rFonts w:hint="eastAsia" w:ascii="仿宋" w:hAnsi="仿宋" w:eastAsia="仿宋"/>
          <w:sz w:val="28"/>
          <w:szCs w:val="28"/>
        </w:rPr>
        <w:t>1、 员工手册</w:t>
      </w:r>
    </w:p>
    <w:p>
      <w:pPr>
        <w:rPr>
          <w:rFonts w:ascii="仿宋" w:hAnsi="仿宋" w:eastAsia="仿宋"/>
          <w:sz w:val="28"/>
          <w:szCs w:val="28"/>
        </w:rPr>
      </w:pPr>
      <w:r>
        <w:rPr>
          <w:rFonts w:hint="eastAsia" w:ascii="仿宋" w:hAnsi="仿宋" w:eastAsia="仿宋"/>
          <w:sz w:val="28"/>
          <w:szCs w:val="28"/>
        </w:rPr>
        <w:t>2、 员工资料卡（填写交行政中心）</w:t>
      </w:r>
    </w:p>
    <w:p>
      <w:pPr>
        <w:rPr>
          <w:rFonts w:ascii="仿宋" w:hAnsi="仿宋" w:eastAsia="仿宋"/>
          <w:sz w:val="28"/>
          <w:szCs w:val="28"/>
        </w:rPr>
      </w:pPr>
      <w:r>
        <w:rPr>
          <w:rFonts w:hint="eastAsia" w:ascii="仿宋" w:hAnsi="仿宋" w:eastAsia="仿宋"/>
          <w:sz w:val="28"/>
          <w:szCs w:val="28"/>
        </w:rPr>
        <w:t>3、 办公桌的钥匙</w:t>
      </w:r>
    </w:p>
    <w:p>
      <w:pPr>
        <w:rPr>
          <w:rFonts w:ascii="仿宋" w:hAnsi="仿宋" w:eastAsia="仿宋"/>
          <w:sz w:val="28"/>
          <w:szCs w:val="28"/>
        </w:rPr>
      </w:pPr>
      <w:r>
        <w:rPr>
          <w:rFonts w:hint="eastAsia" w:ascii="仿宋" w:hAnsi="仿宋" w:eastAsia="仿宋"/>
          <w:sz w:val="28"/>
          <w:szCs w:val="28"/>
        </w:rPr>
        <w:t>第十六条 新职员办理完报到手续后，综合管理部门领其到用人部门试用，由部门主管接受，并安排工作；</w:t>
      </w:r>
    </w:p>
    <w:p>
      <w:pPr>
        <w:rPr>
          <w:rFonts w:ascii="仿宋" w:hAnsi="仿宋" w:eastAsia="仿宋"/>
          <w:sz w:val="28"/>
          <w:szCs w:val="28"/>
        </w:rPr>
      </w:pPr>
      <w:r>
        <w:rPr>
          <w:rFonts w:hint="eastAsia" w:ascii="仿宋" w:hAnsi="仿宋" w:eastAsia="仿宋"/>
          <w:sz w:val="28"/>
          <w:szCs w:val="28"/>
        </w:rPr>
        <w:t>第二十一条 综合管理部根据试聘合同中的工作级别填写《工资通知单》，一式两份，一份交财务部门，一份由综合管理部备案。</w:t>
      </w:r>
    </w:p>
    <w:p>
      <w:pPr>
        <w:jc w:val="center"/>
        <w:rPr>
          <w:rFonts w:ascii="仿宋" w:hAnsi="仿宋" w:eastAsia="仿宋"/>
          <w:b/>
          <w:sz w:val="28"/>
          <w:szCs w:val="28"/>
        </w:rPr>
      </w:pPr>
      <w:r>
        <w:rPr>
          <w:rFonts w:hint="eastAsia" w:ascii="仿宋" w:hAnsi="仿宋" w:eastAsia="仿宋"/>
          <w:b/>
          <w:sz w:val="28"/>
          <w:szCs w:val="28"/>
        </w:rPr>
        <w:t>第六章：职员试用</w:t>
      </w:r>
    </w:p>
    <w:p>
      <w:pPr>
        <w:rPr>
          <w:rFonts w:ascii="仿宋" w:hAnsi="仿宋" w:eastAsia="仿宋"/>
          <w:sz w:val="28"/>
          <w:szCs w:val="28"/>
        </w:rPr>
      </w:pPr>
      <w:r>
        <w:rPr>
          <w:rFonts w:hint="eastAsia" w:ascii="仿宋" w:hAnsi="仿宋" w:eastAsia="仿宋"/>
          <w:sz w:val="28"/>
          <w:szCs w:val="28"/>
        </w:rPr>
        <w:t>第十七条 新职员一般有三个月的试用期。</w:t>
      </w:r>
    </w:p>
    <w:p>
      <w:pPr>
        <w:rPr>
          <w:rFonts w:ascii="仿宋" w:hAnsi="仿宋" w:eastAsia="仿宋"/>
          <w:sz w:val="28"/>
          <w:szCs w:val="28"/>
        </w:rPr>
      </w:pPr>
      <w:r>
        <w:rPr>
          <w:rFonts w:hint="eastAsia" w:ascii="仿宋" w:hAnsi="仿宋" w:eastAsia="仿宋"/>
          <w:sz w:val="28"/>
          <w:szCs w:val="28"/>
        </w:rPr>
        <w:t>一、 新员工试聘期间按公司《员工休假制度》可以请事假和病假，但试聘期按请假天数顺延。试用期上班不足三天的职员要求辞职，没有工资。</w:t>
      </w:r>
    </w:p>
    <w:p>
      <w:pPr>
        <w:rPr>
          <w:rFonts w:ascii="仿宋" w:hAnsi="仿宋" w:eastAsia="仿宋"/>
          <w:sz w:val="28"/>
          <w:szCs w:val="28"/>
        </w:rPr>
      </w:pPr>
      <w:r>
        <w:rPr>
          <w:rFonts w:hint="eastAsia" w:ascii="仿宋" w:hAnsi="仿宋" w:eastAsia="仿宋"/>
          <w:sz w:val="28"/>
          <w:szCs w:val="28"/>
        </w:rPr>
        <w:t>二、新职员在试用期间旷工一次或迟到早退累计三次（含三次）以上，即随时解聘。</w:t>
      </w:r>
    </w:p>
    <w:p>
      <w:pPr>
        <w:rPr>
          <w:rFonts w:ascii="仿宋" w:hAnsi="仿宋" w:eastAsia="仿宋"/>
          <w:sz w:val="28"/>
          <w:szCs w:val="28"/>
        </w:rPr>
      </w:pPr>
      <w:r>
        <w:rPr>
          <w:rFonts w:hint="eastAsia" w:ascii="仿宋" w:hAnsi="仿宋" w:eastAsia="仿宋"/>
          <w:sz w:val="28"/>
          <w:szCs w:val="28"/>
        </w:rPr>
        <w:t>第十八条  试用期的考核</w:t>
      </w:r>
    </w:p>
    <w:p>
      <w:pPr>
        <w:rPr>
          <w:rFonts w:ascii="仿宋" w:hAnsi="仿宋" w:eastAsia="仿宋"/>
          <w:sz w:val="28"/>
          <w:szCs w:val="28"/>
        </w:rPr>
      </w:pPr>
      <w:r>
        <w:rPr>
          <w:rFonts w:hint="eastAsia" w:ascii="仿宋" w:hAnsi="仿宋" w:eastAsia="仿宋"/>
          <w:sz w:val="28"/>
          <w:szCs w:val="28"/>
        </w:rPr>
        <w:t>一、 新职员在试用期满后，综合管理部将《职员转正考核表》发给试用的新员工，新职员根据自身情况，实施求是填写表中的“评核内容”和考核内容中的“自评部分”。</w:t>
      </w:r>
    </w:p>
    <w:p>
      <w:pPr>
        <w:rPr>
          <w:rFonts w:ascii="仿宋" w:hAnsi="仿宋" w:eastAsia="仿宋"/>
          <w:sz w:val="28"/>
          <w:szCs w:val="28"/>
        </w:rPr>
      </w:pPr>
      <w:r>
        <w:rPr>
          <w:rFonts w:hint="eastAsia" w:ascii="仿宋" w:hAnsi="仿宋" w:eastAsia="仿宋"/>
          <w:sz w:val="28"/>
          <w:szCs w:val="28"/>
        </w:rPr>
        <w:t>二、 部门主管根据新职员在试用期的表现，公正地评分并写出初核评语。</w:t>
      </w:r>
    </w:p>
    <w:p>
      <w:pPr>
        <w:rPr>
          <w:rFonts w:ascii="仿宋" w:hAnsi="仿宋" w:eastAsia="仿宋"/>
          <w:sz w:val="28"/>
          <w:szCs w:val="28"/>
        </w:rPr>
      </w:pPr>
      <w:r>
        <w:rPr>
          <w:rFonts w:hint="eastAsia" w:ascii="仿宋" w:hAnsi="仿宋" w:eastAsia="仿宋"/>
          <w:sz w:val="28"/>
          <w:szCs w:val="28"/>
        </w:rPr>
        <w:t>三、 综合管理部门根据新职员在试用期间的出勤情况，如实地填写考勤状况。</w:t>
      </w:r>
    </w:p>
    <w:p>
      <w:pPr>
        <w:rPr>
          <w:rFonts w:ascii="仿宋" w:hAnsi="仿宋" w:eastAsia="仿宋"/>
          <w:sz w:val="28"/>
          <w:szCs w:val="28"/>
        </w:rPr>
      </w:pPr>
      <w:r>
        <w:rPr>
          <w:rFonts w:hint="eastAsia" w:ascii="仿宋" w:hAnsi="仿宋" w:eastAsia="仿宋"/>
          <w:sz w:val="28"/>
          <w:szCs w:val="28"/>
        </w:rPr>
        <w:t>四、 考核结果将根据初核评分和考勤状况来确定。</w:t>
      </w:r>
    </w:p>
    <w:p>
      <w:pPr>
        <w:rPr>
          <w:rFonts w:ascii="仿宋" w:hAnsi="仿宋" w:eastAsia="仿宋"/>
          <w:sz w:val="28"/>
          <w:szCs w:val="28"/>
        </w:rPr>
      </w:pPr>
      <w:r>
        <w:rPr>
          <w:rFonts w:hint="eastAsia" w:ascii="仿宋" w:hAnsi="仿宋" w:eastAsia="仿宋"/>
          <w:sz w:val="28"/>
          <w:szCs w:val="28"/>
        </w:rPr>
        <w:t>第十九条  转正</w:t>
      </w:r>
    </w:p>
    <w:p>
      <w:pPr>
        <w:rPr>
          <w:rFonts w:ascii="仿宋" w:hAnsi="仿宋" w:eastAsia="仿宋"/>
          <w:sz w:val="28"/>
          <w:szCs w:val="28"/>
        </w:rPr>
      </w:pPr>
      <w:r>
        <w:rPr>
          <w:rFonts w:hint="eastAsia" w:ascii="仿宋" w:hAnsi="仿宋" w:eastAsia="仿宋"/>
          <w:sz w:val="28"/>
          <w:szCs w:val="28"/>
        </w:rPr>
        <w:t xml:space="preserve">    用人部门根据考核结果，在新职员试用期满之后一周内，做出同意转正，延长试用或不拟录用的决定，并将该《职员转正考核表》报请部门主管、综合管理部主管审批。</w:t>
      </w:r>
    </w:p>
    <w:p>
      <w:pPr>
        <w:rPr>
          <w:rFonts w:ascii="仿宋" w:hAnsi="仿宋" w:eastAsia="仿宋"/>
          <w:sz w:val="28"/>
          <w:szCs w:val="28"/>
        </w:rPr>
      </w:pPr>
      <w:r>
        <w:rPr>
          <w:rFonts w:hint="eastAsia" w:ascii="仿宋" w:hAnsi="仿宋" w:eastAsia="仿宋"/>
          <w:sz w:val="28"/>
          <w:szCs w:val="28"/>
        </w:rPr>
        <w:t>第二十五条  提前结束试用期：</w:t>
      </w:r>
    </w:p>
    <w:p>
      <w:pPr>
        <w:rPr>
          <w:rFonts w:ascii="仿宋" w:hAnsi="仿宋" w:eastAsia="仿宋"/>
          <w:sz w:val="28"/>
          <w:szCs w:val="28"/>
        </w:rPr>
      </w:pPr>
      <w:r>
        <w:rPr>
          <w:rFonts w:hint="eastAsia" w:ascii="仿宋" w:hAnsi="仿宋" w:eastAsia="仿宋"/>
          <w:sz w:val="28"/>
          <w:szCs w:val="28"/>
        </w:rPr>
        <w:t>一、 在试用期间，对业务素质、技能、工作适应能力及工作成效特别出色的新职员，试用部门主管可以提前结束试用期，并将《职员转正考核表》报请人力资源主管、总经理批准。</w:t>
      </w:r>
    </w:p>
    <w:p>
      <w:pPr>
        <w:rPr>
          <w:rFonts w:ascii="仿宋" w:hAnsi="仿宋" w:eastAsia="仿宋"/>
          <w:sz w:val="28"/>
          <w:szCs w:val="28"/>
        </w:rPr>
      </w:pPr>
      <w:r>
        <w:rPr>
          <w:rFonts w:hint="eastAsia" w:ascii="仿宋" w:hAnsi="仿宋" w:eastAsia="仿宋"/>
          <w:sz w:val="28"/>
          <w:szCs w:val="28"/>
        </w:rPr>
        <w:t>二、 在试用期内，对明显不适合某岗位或不适合录用的职员，试用部门可以提前向综合管理部门提交《职员转正考核表》，经部门主管或综合管理部主管批准后，安排在其他岗位试用或提前辞退试用职员。</w:t>
      </w:r>
    </w:p>
    <w:p>
      <w:pPr>
        <w:rPr>
          <w:rFonts w:ascii="仿宋" w:hAnsi="仿宋" w:eastAsia="仿宋"/>
          <w:sz w:val="28"/>
          <w:szCs w:val="28"/>
        </w:rPr>
      </w:pPr>
      <w:r>
        <w:rPr>
          <w:rFonts w:hint="eastAsia" w:ascii="仿宋" w:hAnsi="仿宋" w:eastAsia="仿宋"/>
          <w:sz w:val="28"/>
          <w:szCs w:val="28"/>
        </w:rPr>
        <w:t>第二十条  考核结果的评定</w:t>
      </w:r>
    </w:p>
    <w:p>
      <w:pPr>
        <w:rPr>
          <w:rFonts w:ascii="仿宋" w:hAnsi="仿宋" w:eastAsia="仿宋"/>
          <w:sz w:val="28"/>
          <w:szCs w:val="28"/>
        </w:rPr>
      </w:pPr>
      <w:r>
        <w:rPr>
          <w:rFonts w:hint="eastAsia" w:ascii="仿宋" w:hAnsi="仿宋" w:eastAsia="仿宋"/>
          <w:sz w:val="28"/>
          <w:szCs w:val="28"/>
        </w:rPr>
        <w:t>一、 考核办法采用项目评分发进行，考核内容分成优秀、良好、一般、差四个标准，每个标准限定一个最低分数，下一个标准的最低分数到该标准的最低区域为分数选择区间。</w:t>
      </w:r>
    </w:p>
    <w:p>
      <w:pPr>
        <w:rPr>
          <w:rFonts w:ascii="仿宋" w:hAnsi="仿宋" w:eastAsia="仿宋"/>
          <w:sz w:val="28"/>
          <w:szCs w:val="28"/>
        </w:rPr>
      </w:pPr>
      <w:r>
        <w:rPr>
          <w:rFonts w:hint="eastAsia" w:ascii="仿宋" w:hAnsi="仿宋" w:eastAsia="仿宋"/>
          <w:sz w:val="28"/>
          <w:szCs w:val="28"/>
        </w:rPr>
        <w:t>二、 考核结果的评定标准：</w:t>
      </w:r>
    </w:p>
    <w:p>
      <w:pPr>
        <w:rPr>
          <w:rFonts w:ascii="仿宋" w:hAnsi="仿宋" w:eastAsia="仿宋"/>
          <w:sz w:val="28"/>
          <w:szCs w:val="28"/>
        </w:rPr>
      </w:pPr>
      <w:r>
        <w:rPr>
          <w:rFonts w:hint="eastAsia" w:ascii="仿宋" w:hAnsi="仿宋" w:eastAsia="仿宋"/>
          <w:sz w:val="28"/>
          <w:szCs w:val="28"/>
        </w:rPr>
        <w:t xml:space="preserve">      1、 考核结果95分以上   提前转正   晋升工资；</w:t>
      </w:r>
    </w:p>
    <w:p>
      <w:pPr>
        <w:rPr>
          <w:rFonts w:ascii="仿宋" w:hAnsi="仿宋" w:eastAsia="仿宋"/>
          <w:sz w:val="28"/>
          <w:szCs w:val="28"/>
        </w:rPr>
      </w:pPr>
      <w:r>
        <w:rPr>
          <w:rFonts w:hint="eastAsia" w:ascii="仿宋" w:hAnsi="仿宋" w:eastAsia="仿宋"/>
          <w:sz w:val="28"/>
          <w:szCs w:val="28"/>
        </w:rPr>
        <w:t xml:space="preserve">      2、考核结果85—94分   按期转正   晋升工资；</w:t>
      </w:r>
    </w:p>
    <w:p>
      <w:pPr>
        <w:rPr>
          <w:rFonts w:ascii="仿宋" w:hAnsi="仿宋" w:eastAsia="仿宋"/>
          <w:sz w:val="28"/>
          <w:szCs w:val="28"/>
        </w:rPr>
      </w:pPr>
      <w:r>
        <w:rPr>
          <w:rFonts w:hint="eastAsia" w:ascii="仿宋" w:hAnsi="仿宋" w:eastAsia="仿宋"/>
          <w:sz w:val="28"/>
          <w:szCs w:val="28"/>
        </w:rPr>
        <w:t xml:space="preserve">      3、考核结果75—84分   按期转正   不予晋升工资；</w:t>
      </w:r>
    </w:p>
    <w:p>
      <w:pPr>
        <w:rPr>
          <w:rFonts w:ascii="仿宋" w:hAnsi="仿宋" w:eastAsia="仿宋"/>
          <w:sz w:val="28"/>
          <w:szCs w:val="28"/>
        </w:rPr>
      </w:pPr>
      <w:r>
        <w:rPr>
          <w:rFonts w:hint="eastAsia" w:ascii="仿宋" w:hAnsi="仿宋" w:eastAsia="仿宋"/>
          <w:sz w:val="28"/>
          <w:szCs w:val="28"/>
        </w:rPr>
        <w:t xml:space="preserve">      4、考核结果60—74分   延长试用期；</w:t>
      </w:r>
    </w:p>
    <w:p>
      <w:pPr>
        <w:rPr>
          <w:rFonts w:ascii="仿宋" w:hAnsi="仿宋" w:eastAsia="仿宋"/>
          <w:sz w:val="28"/>
          <w:szCs w:val="28"/>
        </w:rPr>
      </w:pPr>
      <w:r>
        <w:rPr>
          <w:rFonts w:hint="eastAsia" w:ascii="仿宋" w:hAnsi="仿宋" w:eastAsia="仿宋"/>
          <w:sz w:val="28"/>
          <w:szCs w:val="28"/>
        </w:rPr>
        <w:t xml:space="preserve">      5、 考核结果低于60分   试用不合格，不拟聘用；</w:t>
      </w:r>
    </w:p>
    <w:p>
      <w:pPr>
        <w:jc w:val="center"/>
        <w:rPr>
          <w:rFonts w:ascii="仿宋" w:hAnsi="仿宋" w:eastAsia="仿宋"/>
          <w:b/>
          <w:sz w:val="28"/>
          <w:szCs w:val="28"/>
        </w:rPr>
      </w:pPr>
      <w:r>
        <w:rPr>
          <w:rFonts w:hint="eastAsia" w:ascii="仿宋" w:hAnsi="仿宋" w:eastAsia="仿宋"/>
          <w:b/>
          <w:sz w:val="28"/>
          <w:szCs w:val="28"/>
        </w:rPr>
        <w:t>第七章    职员录用</w:t>
      </w:r>
    </w:p>
    <w:p>
      <w:pPr>
        <w:rPr>
          <w:rFonts w:ascii="仿宋" w:hAnsi="仿宋" w:eastAsia="仿宋"/>
          <w:sz w:val="28"/>
          <w:szCs w:val="28"/>
        </w:rPr>
      </w:pPr>
      <w:r>
        <w:rPr>
          <w:rFonts w:hint="eastAsia" w:ascii="仿宋" w:hAnsi="仿宋" w:eastAsia="仿宋"/>
          <w:sz w:val="28"/>
          <w:szCs w:val="28"/>
        </w:rPr>
        <w:t>第二十一条 被正式聘用的新职员，由综合管理部发给《劳动合同》，由综合管理部与其签定《劳动合同》，一式两份，一份交由综合管理部存档，一份交新职员自留，聘用日期及正式工资的起算日期自试用期满之日计算。</w:t>
      </w:r>
    </w:p>
    <w:p>
      <w:pPr>
        <w:rPr>
          <w:rFonts w:hint="eastAsia" w:ascii="仿宋" w:hAnsi="仿宋" w:eastAsia="仿宋"/>
          <w:sz w:val="28"/>
          <w:szCs w:val="28"/>
        </w:rPr>
      </w:pPr>
      <w:r>
        <w:rPr>
          <w:rFonts w:hint="eastAsia" w:ascii="仿宋" w:hAnsi="仿宋" w:eastAsia="仿宋"/>
          <w:sz w:val="28"/>
          <w:szCs w:val="28"/>
        </w:rPr>
        <w:t>第二十二条 《劳动合同》按公司经营年度一年签定一次。工作满三年的员工，可以签定无固定期限《劳动合同》。</w:t>
      </w:r>
    </w:p>
    <w:p>
      <w:pPr>
        <w:rPr>
          <w:rFonts w:ascii="仿宋" w:hAnsi="仿宋" w:eastAsia="仿宋"/>
          <w:sz w:val="28"/>
          <w:szCs w:val="28"/>
        </w:rPr>
      </w:pPr>
      <w:r>
        <w:rPr>
          <w:rFonts w:hint="eastAsia" w:ascii="仿宋" w:hAnsi="仿宋" w:eastAsia="仿宋"/>
          <w:sz w:val="28"/>
          <w:szCs w:val="28"/>
        </w:rPr>
        <w:t>第二十三条 聘用期满，如不发生解聘和离职情况，将继续聘用。职员如不续聘，须在聘用期满前十五天书面通知综合管理部。年中新进职员，转正后聘用合同签到公司经营年度终了。</w:t>
      </w:r>
    </w:p>
    <w:p>
      <w:pPr>
        <w:rPr>
          <w:rFonts w:ascii="仿宋" w:hAnsi="仿宋" w:eastAsia="仿宋"/>
          <w:sz w:val="28"/>
          <w:szCs w:val="28"/>
        </w:rPr>
      </w:pPr>
      <w:r>
        <w:rPr>
          <w:rFonts w:hint="eastAsia" w:ascii="仿宋" w:hAnsi="仿宋" w:eastAsia="仿宋"/>
          <w:sz w:val="28"/>
          <w:szCs w:val="28"/>
        </w:rPr>
        <w:t>第二十四条 综合管理部根据《职员聘用合同》填写《工资通知单》，一式两份，一份交给新职员本人，一份由综合管理部存档。</w:t>
      </w:r>
    </w:p>
    <w:p>
      <w:pPr>
        <w:jc w:val="center"/>
        <w:rPr>
          <w:rFonts w:ascii="仿宋" w:hAnsi="仿宋" w:eastAsia="仿宋"/>
          <w:b/>
          <w:sz w:val="28"/>
          <w:szCs w:val="28"/>
        </w:rPr>
      </w:pPr>
      <w:r>
        <w:rPr>
          <w:rFonts w:hint="eastAsia" w:ascii="仿宋" w:hAnsi="仿宋" w:eastAsia="仿宋"/>
          <w:b/>
          <w:sz w:val="28"/>
          <w:szCs w:val="28"/>
        </w:rPr>
        <w:t>第八章 职员培训</w:t>
      </w:r>
    </w:p>
    <w:p>
      <w:pPr>
        <w:rPr>
          <w:rFonts w:ascii="仿宋" w:hAnsi="仿宋" w:eastAsia="仿宋"/>
          <w:sz w:val="28"/>
          <w:szCs w:val="28"/>
        </w:rPr>
      </w:pPr>
      <w:r>
        <w:rPr>
          <w:rFonts w:hint="eastAsia" w:ascii="仿宋" w:hAnsi="仿宋" w:eastAsia="仿宋"/>
          <w:sz w:val="28"/>
          <w:szCs w:val="28"/>
        </w:rPr>
        <w:t>第二十五条 为提高员工的自身素质和工作技能，公司举办各种培训。</w:t>
      </w:r>
    </w:p>
    <w:p>
      <w:pPr>
        <w:rPr>
          <w:rFonts w:ascii="仿宋" w:hAnsi="仿宋" w:eastAsia="仿宋"/>
          <w:sz w:val="28"/>
          <w:szCs w:val="28"/>
        </w:rPr>
      </w:pPr>
      <w:r>
        <w:rPr>
          <w:rFonts w:hint="eastAsia" w:ascii="仿宋" w:hAnsi="仿宋" w:eastAsia="仿宋"/>
          <w:sz w:val="28"/>
          <w:szCs w:val="28"/>
        </w:rPr>
        <w:t>第二十六条 员工的培训分为职前培训、在职培训、专业培训三种。</w:t>
      </w:r>
    </w:p>
    <w:p>
      <w:pPr>
        <w:rPr>
          <w:rFonts w:ascii="仿宋" w:hAnsi="仿宋" w:eastAsia="仿宋"/>
          <w:sz w:val="28"/>
          <w:szCs w:val="28"/>
        </w:rPr>
      </w:pPr>
      <w:r>
        <w:rPr>
          <w:rFonts w:hint="eastAsia" w:ascii="仿宋" w:hAnsi="仿宋" w:eastAsia="仿宋"/>
          <w:sz w:val="28"/>
          <w:szCs w:val="28"/>
        </w:rPr>
        <w:t>一、职前培训由综合管理部负责，内容为：</w:t>
      </w:r>
    </w:p>
    <w:p>
      <w:pPr>
        <w:rPr>
          <w:rFonts w:ascii="仿宋" w:hAnsi="仿宋" w:eastAsia="仿宋"/>
          <w:sz w:val="28"/>
          <w:szCs w:val="28"/>
        </w:rPr>
      </w:pPr>
      <w:r>
        <w:rPr>
          <w:rFonts w:hint="eastAsia" w:ascii="仿宋" w:hAnsi="仿宋" w:eastAsia="仿宋"/>
          <w:sz w:val="28"/>
          <w:szCs w:val="28"/>
        </w:rPr>
        <w:t>1、 公司简介、人事管理规章的讲解；</w:t>
      </w:r>
    </w:p>
    <w:p>
      <w:pPr>
        <w:rPr>
          <w:rFonts w:ascii="仿宋" w:hAnsi="仿宋" w:eastAsia="仿宋"/>
          <w:sz w:val="28"/>
          <w:szCs w:val="28"/>
        </w:rPr>
      </w:pPr>
      <w:r>
        <w:rPr>
          <w:rFonts w:hint="eastAsia" w:ascii="仿宋" w:hAnsi="仿宋" w:eastAsia="仿宋"/>
          <w:sz w:val="28"/>
          <w:szCs w:val="28"/>
        </w:rPr>
        <w:t>2、 企业文化知识的培训；</w:t>
      </w:r>
    </w:p>
    <w:p>
      <w:pPr>
        <w:rPr>
          <w:rFonts w:ascii="仿宋" w:hAnsi="仿宋" w:eastAsia="仿宋"/>
          <w:sz w:val="28"/>
          <w:szCs w:val="28"/>
        </w:rPr>
      </w:pPr>
      <w:r>
        <w:rPr>
          <w:rFonts w:hint="eastAsia" w:ascii="仿宋" w:hAnsi="仿宋" w:eastAsia="仿宋"/>
          <w:sz w:val="28"/>
          <w:szCs w:val="28"/>
        </w:rPr>
        <w:t>3、 工作要求、工作程序、工作职责的说明；</w:t>
      </w:r>
    </w:p>
    <w:p>
      <w:pPr>
        <w:rPr>
          <w:rFonts w:ascii="仿宋" w:hAnsi="仿宋" w:eastAsia="仿宋"/>
          <w:sz w:val="28"/>
          <w:szCs w:val="28"/>
        </w:rPr>
      </w:pPr>
      <w:r>
        <w:rPr>
          <w:rFonts w:hint="eastAsia" w:ascii="仿宋" w:hAnsi="仿宋" w:eastAsia="仿宋"/>
          <w:sz w:val="28"/>
          <w:szCs w:val="28"/>
        </w:rPr>
        <w:t>4、 请业务部门进行业务技能培训；</w:t>
      </w:r>
    </w:p>
    <w:p>
      <w:pPr>
        <w:rPr>
          <w:rFonts w:ascii="仿宋" w:hAnsi="仿宋" w:eastAsia="仿宋"/>
          <w:sz w:val="28"/>
          <w:szCs w:val="28"/>
        </w:rPr>
      </w:pPr>
      <w:r>
        <w:rPr>
          <w:rFonts w:hint="eastAsia" w:ascii="仿宋" w:hAnsi="仿宋" w:eastAsia="仿宋"/>
          <w:sz w:val="28"/>
          <w:szCs w:val="28"/>
        </w:rPr>
        <w:t>二、 在职培训：员工不断的研究学习本职技能，各级主管应随时施教，提高员工的能力；</w:t>
      </w:r>
    </w:p>
    <w:p>
      <w:pPr>
        <w:rPr>
          <w:rFonts w:ascii="仿宋" w:hAnsi="仿宋" w:eastAsia="仿宋"/>
          <w:sz w:val="28"/>
          <w:szCs w:val="28"/>
        </w:rPr>
      </w:pPr>
      <w:r>
        <w:rPr>
          <w:rFonts w:hint="eastAsia" w:ascii="仿宋" w:hAnsi="仿宋" w:eastAsia="仿宋"/>
          <w:sz w:val="28"/>
          <w:szCs w:val="28"/>
        </w:rPr>
        <w:t>三、 视业务的需要，挑选优秀的员工参加培训机构的专业培训，回公司后将学习的内容传授给其他同事；或邀请专家学者来公司做专题培训。</w:t>
      </w:r>
    </w:p>
    <w:p>
      <w:pPr>
        <w:jc w:val="center"/>
        <w:rPr>
          <w:rFonts w:ascii="仿宋" w:hAnsi="仿宋" w:eastAsia="仿宋"/>
          <w:b/>
          <w:sz w:val="28"/>
          <w:szCs w:val="28"/>
        </w:rPr>
      </w:pPr>
      <w:r>
        <w:rPr>
          <w:rFonts w:hint="eastAsia" w:ascii="仿宋" w:hAnsi="仿宋" w:eastAsia="仿宋"/>
          <w:b/>
          <w:sz w:val="28"/>
          <w:szCs w:val="28"/>
        </w:rPr>
        <w:t>第九章  　离职与解聘</w:t>
      </w:r>
    </w:p>
    <w:p>
      <w:pPr>
        <w:rPr>
          <w:rFonts w:ascii="仿宋" w:hAnsi="仿宋" w:eastAsia="仿宋"/>
          <w:sz w:val="28"/>
          <w:szCs w:val="28"/>
        </w:rPr>
      </w:pPr>
      <w:r>
        <w:rPr>
          <w:rFonts w:hint="eastAsia" w:ascii="仿宋" w:hAnsi="仿宋" w:eastAsia="仿宋"/>
          <w:sz w:val="28"/>
          <w:szCs w:val="28"/>
        </w:rPr>
        <w:t>第二十七条  职员要求调离本公司，应提前十五天向该部门主管提出书面离职申请，在未得到批准前，应继续工作，不得先行离职，否则扣发该月工资。</w:t>
      </w:r>
    </w:p>
    <w:p>
      <w:pPr>
        <w:rPr>
          <w:rFonts w:ascii="仿宋" w:hAnsi="仿宋" w:eastAsia="仿宋"/>
          <w:sz w:val="28"/>
          <w:szCs w:val="28"/>
        </w:rPr>
      </w:pPr>
      <w:r>
        <w:rPr>
          <w:rFonts w:hint="eastAsia" w:ascii="仿宋" w:hAnsi="仿宋" w:eastAsia="仿宋"/>
          <w:sz w:val="28"/>
          <w:szCs w:val="28"/>
        </w:rPr>
        <w:t>第二十八条  公司根据职员的表现或经营策略，需要解聘员工，应提前十五天通知被解职的职员。</w:t>
      </w:r>
    </w:p>
    <w:p>
      <w:pPr>
        <w:rPr>
          <w:rFonts w:ascii="仿宋" w:hAnsi="仿宋" w:eastAsia="仿宋"/>
          <w:sz w:val="28"/>
          <w:szCs w:val="28"/>
        </w:rPr>
      </w:pPr>
      <w:r>
        <w:rPr>
          <w:rFonts w:hint="eastAsia" w:ascii="仿宋" w:hAnsi="仿宋" w:eastAsia="仿宋"/>
          <w:sz w:val="28"/>
          <w:szCs w:val="28"/>
        </w:rPr>
        <w:t>第二十九条 职员因违反了公司规章制度或试用不合格而被解聘的，应由所在部门主管填写《解聘职员申请表》，报综合管理部批准，一线经理以上人员的解聘，须上报总经理批准。由综合管理部存档，并通知被解聘人员办理离职交接手续。</w:t>
      </w:r>
    </w:p>
    <w:p>
      <w:pPr>
        <w:rPr>
          <w:rFonts w:ascii="仿宋" w:hAnsi="仿宋" w:eastAsia="仿宋"/>
          <w:sz w:val="28"/>
          <w:szCs w:val="28"/>
        </w:rPr>
      </w:pPr>
      <w:r>
        <w:rPr>
          <w:rFonts w:hint="eastAsia" w:ascii="仿宋" w:hAnsi="仿宋" w:eastAsia="仿宋"/>
          <w:sz w:val="28"/>
          <w:szCs w:val="28"/>
        </w:rPr>
        <w:t>第三十条 上述各种原因结束聘用或试用关系的职员，在接到正式通知后，均应向综合管理部领取《移交工作清单》，按该清单要求，在离开公司之前办完有关工作移交手续，其应领取的工资，应于上述手续办妥后再予发给。</w:t>
      </w:r>
    </w:p>
    <w:p>
      <w:pPr>
        <w:autoSpaceDE w:val="0"/>
        <w:autoSpaceDN w:val="0"/>
        <w:adjustRightInd w:val="0"/>
        <w:snapToGrid w:val="0"/>
        <w:spacing w:line="360" w:lineRule="auto"/>
        <w:jc w:val="center"/>
        <w:rPr>
          <w:rFonts w:ascii="仿宋" w:hAnsi="仿宋" w:eastAsia="仿宋"/>
          <w:b/>
          <w:color w:val="000000"/>
          <w:kern w:val="0"/>
          <w:sz w:val="28"/>
          <w:szCs w:val="28"/>
        </w:rPr>
      </w:pPr>
      <w:r>
        <w:rPr>
          <w:rFonts w:hint="eastAsia" w:ascii="仿宋" w:hAnsi="仿宋" w:eastAsia="仿宋"/>
          <w:b/>
          <w:color w:val="000000"/>
          <w:kern w:val="0"/>
          <w:sz w:val="28"/>
          <w:szCs w:val="28"/>
        </w:rPr>
        <w:t>第十章 附则</w:t>
      </w:r>
    </w:p>
    <w:p>
      <w:pPr>
        <w:autoSpaceDE w:val="0"/>
        <w:autoSpaceDN w:val="0"/>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color w:val="000000"/>
          <w:kern w:val="0"/>
          <w:sz w:val="28"/>
          <w:szCs w:val="28"/>
        </w:rPr>
        <w:t xml:space="preserve">第三十一条  </w:t>
      </w:r>
      <w:r>
        <w:rPr>
          <w:rFonts w:hint="eastAsia" w:ascii="仿宋" w:hAnsi="仿宋" w:eastAsia="仿宋"/>
          <w:kern w:val="0"/>
          <w:sz w:val="28"/>
          <w:szCs w:val="28"/>
        </w:rPr>
        <w:t>本制度未尽事宜，依照国家有关证券法律法规及《公司章程》的有关规定执行。如遇国家《劳动法》及上海市相关劳动保障法律法规的调整，则依照新的法律法则执行。</w:t>
      </w:r>
    </w:p>
    <w:p>
      <w:pPr>
        <w:autoSpaceDE w:val="0"/>
        <w:autoSpaceDN w:val="0"/>
        <w:adjustRightInd w:val="0"/>
        <w:snapToGrid w:val="0"/>
        <w:spacing w:line="360" w:lineRule="auto"/>
        <w:ind w:firstLine="560" w:firstLineChars="200"/>
        <w:rPr>
          <w:rFonts w:hint="eastAsia" w:ascii="仿宋" w:hAnsi="仿宋" w:eastAsia="仿宋"/>
          <w:sz w:val="28"/>
          <w:szCs w:val="28"/>
        </w:rPr>
      </w:pPr>
      <w:r>
        <w:rPr>
          <w:rFonts w:hint="eastAsia" w:ascii="仿宋" w:hAnsi="仿宋" w:eastAsia="仿宋"/>
          <w:kern w:val="0"/>
          <w:sz w:val="28"/>
          <w:szCs w:val="28"/>
        </w:rPr>
        <w:t xml:space="preserve">第三十二条  </w:t>
      </w:r>
      <w:r>
        <w:rPr>
          <w:rFonts w:hint="eastAsia" w:ascii="仿宋" w:hAnsi="仿宋" w:eastAsia="仿宋"/>
          <w:sz w:val="28"/>
          <w:szCs w:val="28"/>
        </w:rPr>
        <w:t>本制度自发布之日起生效。</w:t>
      </w:r>
    </w:p>
    <w:p>
      <w:pPr>
        <w:autoSpaceDE w:val="0"/>
        <w:autoSpaceDN w:val="0"/>
        <w:adjustRightInd w:val="0"/>
        <w:snapToGrid w:val="0"/>
        <w:spacing w:line="360" w:lineRule="auto"/>
        <w:ind w:firstLine="560" w:firstLineChars="200"/>
        <w:rPr>
          <w:rFonts w:hint="eastAsia" w:ascii="仿宋" w:hAnsi="仿宋" w:eastAsia="仿宋"/>
          <w:sz w:val="28"/>
          <w:szCs w:val="28"/>
        </w:rPr>
      </w:pPr>
    </w:p>
    <w:p>
      <w:pPr>
        <w:autoSpaceDE w:val="0"/>
        <w:autoSpaceDN w:val="0"/>
        <w:adjustRightInd w:val="0"/>
        <w:snapToGrid w:val="0"/>
        <w:spacing w:line="360" w:lineRule="auto"/>
        <w:ind w:firstLine="560" w:firstLineChars="200"/>
        <w:rPr>
          <w:rFonts w:hint="eastAsia" w:ascii="仿宋" w:hAnsi="仿宋" w:eastAsia="仿宋"/>
          <w:sz w:val="28"/>
          <w:szCs w:val="28"/>
        </w:rPr>
      </w:pPr>
    </w:p>
    <w:p>
      <w:pPr>
        <w:autoSpaceDE w:val="0"/>
        <w:autoSpaceDN w:val="0"/>
        <w:adjustRightInd w:val="0"/>
        <w:snapToGrid w:val="0"/>
        <w:spacing w:line="360" w:lineRule="auto"/>
        <w:ind w:firstLine="560" w:firstLineChars="200"/>
        <w:jc w:val="right"/>
        <w:rPr>
          <w:rFonts w:hint="eastAsia" w:ascii="仿宋" w:hAnsi="仿宋" w:eastAsia="仿宋"/>
          <w:sz w:val="28"/>
          <w:szCs w:val="28"/>
          <w:lang w:val="en-US" w:eastAsia="zh-CN"/>
        </w:rPr>
      </w:pPr>
    </w:p>
    <w:p>
      <w:pPr>
        <w:autoSpaceDE w:val="0"/>
        <w:autoSpaceDN w:val="0"/>
        <w:adjustRightInd w:val="0"/>
        <w:snapToGrid w:val="0"/>
        <w:spacing w:line="360" w:lineRule="auto"/>
        <w:ind w:firstLine="560" w:firstLineChars="200"/>
        <w:jc w:val="right"/>
        <w:rPr>
          <w:rFonts w:hint="eastAsia" w:ascii="仿宋" w:hAnsi="仿宋" w:eastAsia="仿宋"/>
          <w:sz w:val="28"/>
          <w:szCs w:val="28"/>
          <w:lang w:val="en-US" w:eastAsia="zh-CN"/>
        </w:rPr>
      </w:pPr>
    </w:p>
    <w:p>
      <w:pPr>
        <w:autoSpaceDE w:val="0"/>
        <w:autoSpaceDN w:val="0"/>
        <w:adjustRightInd w:val="0"/>
        <w:snapToGrid w:val="0"/>
        <w:spacing w:line="360" w:lineRule="auto"/>
        <w:ind w:firstLine="560" w:firstLineChars="20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上海文谛资产管理有限公司</w:t>
      </w:r>
    </w:p>
    <w:p>
      <w:pPr>
        <w:autoSpaceDE w:val="0"/>
        <w:autoSpaceDN w:val="0"/>
        <w:adjustRightInd w:val="0"/>
        <w:snapToGrid w:val="0"/>
        <w:spacing w:line="360" w:lineRule="auto"/>
        <w:ind w:firstLine="560" w:firstLineChars="20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val="en-US" w:eastAsia="zh-CN"/>
        </w:rPr>
        <w:t xml:space="preserve">2016年1月20日 </w:t>
      </w:r>
    </w:p>
    <w:p>
      <w:pPr>
        <w:adjustRightInd w:val="0"/>
        <w:snapToGrid w:val="0"/>
        <w:spacing w:line="360" w:lineRule="auto"/>
        <w:ind w:firstLine="560" w:firstLineChars="200"/>
        <w:rPr>
          <w:rFonts w:ascii="仿宋" w:hAnsi="仿宋" w:eastAsia="仿宋"/>
          <w:sz w:val="28"/>
          <w:szCs w:val="28"/>
        </w:rPr>
      </w:pPr>
    </w:p>
    <w:p>
      <w:pPr>
        <w:adjustRightInd w:val="0"/>
        <w:snapToGrid w:val="0"/>
        <w:spacing w:line="360" w:lineRule="auto"/>
        <w:ind w:firstLine="560" w:firstLineChars="200"/>
        <w:rPr>
          <w:rFonts w:ascii="仿宋" w:hAnsi="仿宋" w:eastAsia="仿宋"/>
          <w:kern w:val="0"/>
          <w:sz w:val="28"/>
          <w:szCs w:val="28"/>
        </w:rPr>
      </w:pPr>
    </w:p>
    <w:p>
      <w:pPr>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5C23"/>
    <w:rsid w:val="00097CAC"/>
    <w:rsid w:val="003128BD"/>
    <w:rsid w:val="00577E86"/>
    <w:rsid w:val="006074AA"/>
    <w:rsid w:val="007122B2"/>
    <w:rsid w:val="00795C23"/>
    <w:rsid w:val="00896EF5"/>
    <w:rsid w:val="00964053"/>
    <w:rsid w:val="00A27BB8"/>
    <w:rsid w:val="00CA34DA"/>
    <w:rsid w:val="00DF1448"/>
    <w:rsid w:val="00E3055F"/>
    <w:rsid w:val="0AF95490"/>
    <w:rsid w:val="12E7360C"/>
    <w:rsid w:val="35D13A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529</Words>
  <Characters>3017</Characters>
  <Lines>25</Lines>
  <Paragraphs>7</Paragraphs>
  <ScaleCrop>false</ScaleCrop>
  <LinksUpToDate>false</LinksUpToDate>
  <CharactersWithSpaces>3539</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2016-10-12T08:46:00Z</dcterms:created>
  <dc:creator>Microsoft</dc:creator>
  <cp:lastModifiedBy>hu</cp:lastModifiedBy>
  <dcterms:modified xsi:type="dcterms:W3CDTF">2016-10-28T02:35:49Z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