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iagrams/colors1.xml" ContentType="application/vnd.openxmlformats-officedocument.drawingml.diagramColors+xml"/>
  <Override PartName="/word/diagrams/data1.xml" ContentType="application/vnd.openxmlformats-officedocument.drawingml.diagramData+xml"/>
  <Override PartName="/word/diagrams/drawing1.xml" ContentType="application/vnd.ms-office.drawingml.diagramDrawing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31" w:firstLineChars="110"/>
        <w:jc w:val="center"/>
        <w:rPr>
          <w:rFonts w:ascii="仿宋" w:hAnsi="仿宋" w:eastAsia="仿宋"/>
          <w:b/>
          <w:sz w:val="30"/>
          <w:szCs w:val="30"/>
        </w:rPr>
      </w:pPr>
      <w:r>
        <w:rPr>
          <w:rFonts w:ascii="仿宋" w:hAnsi="仿宋" w:eastAsia="仿宋"/>
          <w:b/>
          <w:sz w:val="30"/>
          <w:szCs w:val="30"/>
        </w:rPr>
        <w:t>上海文谛资产管理有限公司经营管理制度</w:t>
      </w:r>
    </w:p>
    <w:p>
      <w:pPr>
        <w:ind w:firstLine="309" w:firstLineChars="110"/>
        <w:jc w:val="center"/>
        <w:rPr>
          <w:rFonts w:ascii="仿宋" w:hAnsi="仿宋" w:eastAsia="仿宋"/>
          <w:b/>
          <w:sz w:val="28"/>
          <w:szCs w:val="28"/>
        </w:rPr>
      </w:pPr>
    </w:p>
    <w:p>
      <w:pPr>
        <w:ind w:firstLine="309" w:firstLineChars="110"/>
        <w:jc w:val="center"/>
        <w:rPr>
          <w:rFonts w:ascii="仿宋" w:hAnsi="仿宋" w:eastAsia="仿宋"/>
          <w:b/>
          <w:sz w:val="28"/>
          <w:szCs w:val="28"/>
        </w:rPr>
      </w:pPr>
    </w:p>
    <w:p>
      <w:pPr>
        <w:spacing w:line="288" w:lineRule="auto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 xml:space="preserve">第一条 </w:t>
      </w:r>
      <w:r>
        <w:rPr>
          <w:rFonts w:hint="eastAsia" w:ascii="仿宋" w:hAnsi="仿宋" w:eastAsia="仿宋"/>
          <w:sz w:val="28"/>
          <w:szCs w:val="28"/>
        </w:rPr>
        <w:t>为保证公司经营管理正常进行，规范公司内部运营行为，依据国家相关法规规定和公司章程，制定本制度。</w:t>
      </w:r>
    </w:p>
    <w:p>
      <w:pPr>
        <w:spacing w:line="288" w:lineRule="auto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第二条</w:t>
      </w:r>
      <w:r>
        <w:rPr>
          <w:rFonts w:hint="eastAsia" w:ascii="仿宋" w:hAnsi="仿宋" w:eastAsia="仿宋"/>
          <w:sz w:val="28"/>
          <w:szCs w:val="28"/>
        </w:rPr>
        <w:t xml:space="preserve"> 本制度主要搭建公司内部管理的制度框架，作为指导性制度指导公司相关具体管理制度制定，公司经营管理的具体规范性内容在特定的具体制度中体现。</w:t>
      </w:r>
    </w:p>
    <w:p>
      <w:pPr>
        <w:spacing w:line="288" w:lineRule="auto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第三条</w:t>
      </w:r>
      <w:r>
        <w:rPr>
          <w:rFonts w:hint="eastAsia" w:ascii="仿宋" w:hAnsi="仿宋" w:eastAsia="仿宋"/>
          <w:sz w:val="28"/>
          <w:szCs w:val="28"/>
        </w:rPr>
        <w:t xml:space="preserve"> 公司的治理架构为执行董事和高管层，股东会和管理层分别按照公司章程规定各行其职。管理层对执行董事负责。</w:t>
      </w:r>
    </w:p>
    <w:p>
      <w:pPr>
        <w:spacing w:line="288" w:lineRule="auto"/>
        <w:jc w:val="left"/>
        <w:rPr>
          <w:rFonts w:ascii="仿宋" w:hAnsi="仿宋" w:eastAsia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第四条</w:t>
      </w: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color w:val="000000" w:themeColor="text1"/>
          <w:sz w:val="28"/>
          <w:szCs w:val="28"/>
        </w:rPr>
        <w:t>公司内部的组织架构为：公司设置股东会、执行董事、监事及总经理，部门设置投资决策委员会、技术运营部、投资研发部、合规风控部、产品市场部、综合管理部。公司组织架构图如下：</w:t>
      </w:r>
    </w:p>
    <w:p>
      <w:pPr>
        <w:spacing w:line="288" w:lineRule="auto"/>
        <w:jc w:val="left"/>
        <w:rPr>
          <w:rFonts w:ascii="仿宋" w:hAnsi="仿宋" w:eastAsia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</w:rPr>
        <w:drawing>
          <wp:inline distT="0" distB="0" distL="0" distR="0">
            <wp:extent cx="5274310" cy="3076575"/>
            <wp:effectExtent l="19050" t="0" r="21590" b="0"/>
            <wp:docPr id="2" name="图示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</w:p>
    <w:p>
      <w:pPr>
        <w:spacing w:line="288" w:lineRule="auto"/>
        <w:jc w:val="left"/>
        <w:rPr>
          <w:rFonts w:ascii="仿宋" w:hAnsi="仿宋" w:eastAsia="仿宋"/>
          <w:color w:val="000000" w:themeColor="text1"/>
          <w:sz w:val="28"/>
          <w:szCs w:val="28"/>
        </w:rPr>
      </w:pPr>
    </w:p>
    <w:p>
      <w:pPr>
        <w:spacing w:line="288" w:lineRule="auto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 xml:space="preserve">第五条 </w:t>
      </w:r>
      <w:r>
        <w:rPr>
          <w:rFonts w:hint="eastAsia" w:ascii="仿宋" w:hAnsi="仿宋" w:eastAsia="仿宋"/>
          <w:sz w:val="28"/>
          <w:szCs w:val="28"/>
        </w:rPr>
        <w:t>公司制定制度，按照基本管理制度、风险控制制度、财务管理制度、激励约束机制、人力资源管理制度等几条主线，各细项制度分别制定。</w:t>
      </w:r>
    </w:p>
    <w:p>
      <w:pPr>
        <w:spacing w:line="288" w:lineRule="auto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第六条</w:t>
      </w:r>
      <w:r>
        <w:rPr>
          <w:rFonts w:hint="eastAsia" w:ascii="仿宋" w:hAnsi="仿宋" w:eastAsia="仿宋"/>
          <w:sz w:val="28"/>
          <w:szCs w:val="28"/>
        </w:rPr>
        <w:t xml:space="preserve"> 公司制定的各项具体经营管理制度，必须考虑制度本身的合法合规性、适用性、协调性和整体性，制度之间不能出现相背内容。</w:t>
      </w:r>
    </w:p>
    <w:p>
      <w:pPr>
        <w:spacing w:line="288" w:lineRule="auto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 xml:space="preserve">第七条 </w:t>
      </w:r>
      <w:r>
        <w:rPr>
          <w:rFonts w:hint="eastAsia" w:ascii="仿宋" w:hAnsi="仿宋" w:eastAsia="仿宋"/>
          <w:sz w:val="28"/>
          <w:szCs w:val="28"/>
        </w:rPr>
        <w:t>公司制定的各项经营管理制度必须服务于公司总体发展需要，保证公司日常运营顺利、有序，清晰明确，对公司各项业务开展、员工行为起到指导和规范作用。</w:t>
      </w:r>
    </w:p>
    <w:p>
      <w:pPr>
        <w:spacing w:line="288" w:lineRule="auto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第八条</w:t>
      </w:r>
      <w:r>
        <w:rPr>
          <w:rFonts w:hint="eastAsia" w:ascii="仿宋" w:hAnsi="仿宋" w:eastAsia="仿宋"/>
          <w:sz w:val="28"/>
          <w:szCs w:val="28"/>
        </w:rPr>
        <w:t xml:space="preserve"> 本制度自发布之日起执行。</w:t>
      </w:r>
    </w:p>
    <w:p>
      <w:pPr>
        <w:spacing w:line="288" w:lineRule="auto"/>
        <w:jc w:val="left"/>
        <w:rPr>
          <w:rFonts w:hint="eastAsia" w:ascii="仿宋" w:hAnsi="仿宋" w:eastAsia="仿宋"/>
          <w:sz w:val="28"/>
          <w:szCs w:val="28"/>
        </w:rPr>
      </w:pPr>
    </w:p>
    <w:p>
      <w:pPr>
        <w:spacing w:line="288" w:lineRule="auto"/>
        <w:jc w:val="left"/>
        <w:rPr>
          <w:rFonts w:hint="eastAsia" w:ascii="仿宋" w:hAnsi="仿宋" w:eastAsia="仿宋"/>
          <w:sz w:val="28"/>
          <w:szCs w:val="28"/>
        </w:rPr>
      </w:pPr>
    </w:p>
    <w:p>
      <w:pPr>
        <w:spacing w:line="288" w:lineRule="auto"/>
        <w:jc w:val="right"/>
        <w:rPr>
          <w:rFonts w:hint="eastAsia" w:ascii="仿宋" w:hAnsi="仿宋" w:eastAsia="仿宋"/>
          <w:sz w:val="28"/>
          <w:szCs w:val="28"/>
          <w:lang w:val="en-US" w:eastAsia="zh-CN"/>
        </w:rPr>
      </w:pPr>
    </w:p>
    <w:p>
      <w:pPr>
        <w:spacing w:line="288" w:lineRule="auto"/>
        <w:jc w:val="right"/>
        <w:rPr>
          <w:rFonts w:hint="eastAsia" w:ascii="仿宋" w:hAnsi="仿宋" w:eastAsia="仿宋"/>
          <w:sz w:val="28"/>
          <w:szCs w:val="28"/>
          <w:lang w:val="en-US" w:eastAsia="zh-CN"/>
        </w:rPr>
      </w:pPr>
    </w:p>
    <w:p>
      <w:pPr>
        <w:spacing w:line="288" w:lineRule="auto"/>
        <w:jc w:val="right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上海文谛资产管理有限公司</w:t>
      </w:r>
    </w:p>
    <w:p>
      <w:pPr>
        <w:spacing w:line="288" w:lineRule="auto"/>
        <w:jc w:val="center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                               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  <w:lang w:val="en-US" w:eastAsia="zh-CN"/>
        </w:rPr>
        <w:t>2016年1月20日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63063"/>
    <w:rsid w:val="000A7738"/>
    <w:rsid w:val="00227CEE"/>
    <w:rsid w:val="00263063"/>
    <w:rsid w:val="00474BD1"/>
    <w:rsid w:val="00500F39"/>
    <w:rsid w:val="005E035F"/>
    <w:rsid w:val="00612559"/>
    <w:rsid w:val="006752D7"/>
    <w:rsid w:val="007C2103"/>
    <w:rsid w:val="00885789"/>
    <w:rsid w:val="008B193B"/>
    <w:rsid w:val="008C4925"/>
    <w:rsid w:val="008C7B6A"/>
    <w:rsid w:val="008F51CB"/>
    <w:rsid w:val="0091486B"/>
    <w:rsid w:val="0092506F"/>
    <w:rsid w:val="00955D6D"/>
    <w:rsid w:val="00C82419"/>
    <w:rsid w:val="00CB2336"/>
    <w:rsid w:val="00CB35DD"/>
    <w:rsid w:val="00D32CF8"/>
    <w:rsid w:val="00D41AC0"/>
    <w:rsid w:val="00D935DC"/>
    <w:rsid w:val="00DD29BC"/>
    <w:rsid w:val="00DD6F09"/>
    <w:rsid w:val="00EB377C"/>
    <w:rsid w:val="00ED3454"/>
    <w:rsid w:val="00F150AF"/>
    <w:rsid w:val="00F85A4C"/>
    <w:rsid w:val="17BC3F00"/>
    <w:rsid w:val="37FC5EE4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diagramColors" Target="diagrams/colors1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4" Type="http://schemas.openxmlformats.org/officeDocument/2006/relationships/diagramData" Target="diagrams/data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F8675FD-BAE2-459C-9C5D-8956D8CC6C72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p>
          <a:endParaRPr lang="zh-CN" altLang="en-US"/>
        </a:p>
      </dgm:t>
    </dgm:pt>
    <dgm:pt modelId="{494512AD-13CC-44A8-B96B-CAACA32FC98C}">
      <dgm:prSet phldrT="[文本]"/>
      <dgm:spPr/>
      <dgm:t>
        <a:bodyPr/>
        <a:p>
          <a:r>
            <a:rPr lang="zh-CN" altLang="en-US"/>
            <a:t>总经理</a:t>
          </a:r>
        </a:p>
      </dgm:t>
    </dgm:pt>
    <dgm:pt modelId="{D0A441E2-B486-4A9D-8069-9B745B1BBF61}" cxnId="{25FC3DB8-7D29-4AB9-99F6-5D441F943FE6}" type="parTrans">
      <dgm:prSet/>
      <dgm:spPr/>
      <dgm:t>
        <a:bodyPr/>
        <a:p>
          <a:endParaRPr lang="zh-CN" altLang="en-US"/>
        </a:p>
      </dgm:t>
    </dgm:pt>
    <dgm:pt modelId="{D08C0B93-F63F-42CE-904D-D2F57014BD5D}" cxnId="{25FC3DB8-7D29-4AB9-99F6-5D441F943FE6}" type="sibTrans">
      <dgm:prSet/>
      <dgm:spPr/>
      <dgm:t>
        <a:bodyPr/>
        <a:p>
          <a:endParaRPr lang="zh-CN" altLang="en-US"/>
        </a:p>
      </dgm:t>
    </dgm:pt>
    <dgm:pt modelId="{539151EE-04B4-4098-A174-8D43C3D58C8A}" type="asst">
      <dgm:prSet phldrT="[文本]"/>
      <dgm:spPr/>
      <dgm:t>
        <a:bodyPr/>
        <a:p>
          <a:r>
            <a:rPr lang="zh-CN" altLang="en-US"/>
            <a:t>投资决策委员会</a:t>
          </a:r>
        </a:p>
      </dgm:t>
    </dgm:pt>
    <dgm:pt modelId="{BD7E84E4-E47E-4580-8529-66F751B11F9E}" cxnId="{C8D38E37-CBD4-46DE-A721-9A6B3FD1C819}" type="parTrans">
      <dgm:prSet/>
      <dgm:spPr/>
      <dgm:t>
        <a:bodyPr/>
        <a:p>
          <a:endParaRPr lang="zh-CN" altLang="en-US"/>
        </a:p>
      </dgm:t>
    </dgm:pt>
    <dgm:pt modelId="{A1AC9EE9-9560-4886-9838-A4A9305A703C}" cxnId="{C8D38E37-CBD4-46DE-A721-9A6B3FD1C819}" type="sibTrans">
      <dgm:prSet/>
      <dgm:spPr/>
      <dgm:t>
        <a:bodyPr/>
        <a:p>
          <a:endParaRPr lang="zh-CN" altLang="en-US"/>
        </a:p>
      </dgm:t>
    </dgm:pt>
    <dgm:pt modelId="{9BFEB7F4-7B2B-468B-98B1-CE1FDAC64BDF}">
      <dgm:prSet phldrT="[文本]"/>
      <dgm:spPr/>
      <dgm:t>
        <a:bodyPr/>
        <a:p>
          <a:r>
            <a:rPr lang="zh-CN" altLang="en-US"/>
            <a:t>技术运营部</a:t>
          </a:r>
        </a:p>
      </dgm:t>
    </dgm:pt>
    <dgm:pt modelId="{5A2596D2-DF70-432C-98B6-D63A62BCF698}" cxnId="{0F1F3240-B45B-4FC8-9F9E-18590C1B4538}" type="parTrans">
      <dgm:prSet/>
      <dgm:spPr/>
      <dgm:t>
        <a:bodyPr/>
        <a:p>
          <a:endParaRPr lang="zh-CN" altLang="en-US"/>
        </a:p>
      </dgm:t>
    </dgm:pt>
    <dgm:pt modelId="{5FC95256-E542-4079-9717-0E6A2F85ABC9}" cxnId="{0F1F3240-B45B-4FC8-9F9E-18590C1B4538}" type="sibTrans">
      <dgm:prSet/>
      <dgm:spPr/>
      <dgm:t>
        <a:bodyPr/>
        <a:p>
          <a:endParaRPr lang="zh-CN" altLang="en-US"/>
        </a:p>
      </dgm:t>
    </dgm:pt>
    <dgm:pt modelId="{2B36A917-3D34-482B-A059-30B028151A6D}">
      <dgm:prSet phldrT="[文本]"/>
      <dgm:spPr/>
      <dgm:t>
        <a:bodyPr/>
        <a:p>
          <a:r>
            <a:rPr lang="zh-CN" altLang="en-US"/>
            <a:t>投资研发部</a:t>
          </a:r>
        </a:p>
      </dgm:t>
    </dgm:pt>
    <dgm:pt modelId="{8A1A420A-48CE-45A5-A07A-BACF371FF08F}" cxnId="{A074D81E-00CD-401E-9F75-02C17CE43BB3}" type="parTrans">
      <dgm:prSet/>
      <dgm:spPr/>
      <dgm:t>
        <a:bodyPr/>
        <a:p>
          <a:endParaRPr lang="zh-CN" altLang="en-US"/>
        </a:p>
      </dgm:t>
    </dgm:pt>
    <dgm:pt modelId="{49C0C5A5-8526-405A-8456-FE00D09B9F1C}" cxnId="{A074D81E-00CD-401E-9F75-02C17CE43BB3}" type="sibTrans">
      <dgm:prSet/>
      <dgm:spPr/>
      <dgm:t>
        <a:bodyPr/>
        <a:p>
          <a:endParaRPr lang="zh-CN" altLang="en-US"/>
        </a:p>
      </dgm:t>
    </dgm:pt>
    <dgm:pt modelId="{5F82C88D-B48C-48CD-B633-8546FA84ABBE}">
      <dgm:prSet phldrT="[文本]"/>
      <dgm:spPr/>
      <dgm:t>
        <a:bodyPr/>
        <a:p>
          <a:r>
            <a:rPr lang="zh-CN" altLang="en-US"/>
            <a:t>合规风控部</a:t>
          </a:r>
        </a:p>
      </dgm:t>
    </dgm:pt>
    <dgm:pt modelId="{8FA721E7-6BFC-4A64-932E-D2442C1B8DC6}" cxnId="{9C9E1E99-66BA-4211-A1B2-85F8D32640D0}" type="parTrans">
      <dgm:prSet/>
      <dgm:spPr/>
      <dgm:t>
        <a:bodyPr/>
        <a:p>
          <a:endParaRPr lang="zh-CN" altLang="en-US"/>
        </a:p>
      </dgm:t>
    </dgm:pt>
    <dgm:pt modelId="{2AE355D3-493B-4DE3-AA99-E2488C8B7D2A}" cxnId="{9C9E1E99-66BA-4211-A1B2-85F8D32640D0}" type="sibTrans">
      <dgm:prSet/>
      <dgm:spPr/>
      <dgm:t>
        <a:bodyPr/>
        <a:p>
          <a:endParaRPr lang="zh-CN" altLang="en-US"/>
        </a:p>
      </dgm:t>
    </dgm:pt>
    <dgm:pt modelId="{5295FBD2-4313-4BA7-9EC2-FBBA05859CF4}">
      <dgm:prSet/>
      <dgm:spPr/>
      <dgm:t>
        <a:bodyPr/>
        <a:p>
          <a:r>
            <a:rPr lang="zh-CN" altLang="en-US"/>
            <a:t>产品市场部</a:t>
          </a:r>
        </a:p>
      </dgm:t>
    </dgm:pt>
    <dgm:pt modelId="{3F62B17C-8D26-4D3C-A19E-439CF1BDE367}" cxnId="{B141CDD7-12AB-4274-B5A3-C9118E565866}" type="parTrans">
      <dgm:prSet/>
      <dgm:spPr/>
      <dgm:t>
        <a:bodyPr/>
        <a:p>
          <a:endParaRPr lang="zh-CN" altLang="en-US"/>
        </a:p>
      </dgm:t>
    </dgm:pt>
    <dgm:pt modelId="{39446DD3-7998-4497-BD4B-8050436BB191}" cxnId="{B141CDD7-12AB-4274-B5A3-C9118E565866}" type="sibTrans">
      <dgm:prSet/>
      <dgm:spPr/>
      <dgm:t>
        <a:bodyPr/>
        <a:p>
          <a:endParaRPr lang="zh-CN" altLang="en-US"/>
        </a:p>
      </dgm:t>
    </dgm:pt>
    <dgm:pt modelId="{B9D16ED8-C9AA-446B-91BE-B36CA2F0D843}">
      <dgm:prSet/>
      <dgm:spPr/>
      <dgm:t>
        <a:bodyPr/>
        <a:p>
          <a:r>
            <a:rPr lang="zh-CN" altLang="en-US"/>
            <a:t>综合管理部</a:t>
          </a:r>
        </a:p>
      </dgm:t>
    </dgm:pt>
    <dgm:pt modelId="{9D8EEFEF-BCE2-4545-B4F3-13E842BD3942}" cxnId="{F77EFCBF-528C-4ED6-AC68-E6E649F5D887}" type="parTrans">
      <dgm:prSet/>
      <dgm:spPr/>
      <dgm:t>
        <a:bodyPr/>
        <a:p>
          <a:endParaRPr lang="zh-CN" altLang="en-US"/>
        </a:p>
      </dgm:t>
    </dgm:pt>
    <dgm:pt modelId="{9B88DA03-6C1C-428B-98A0-5DF801F88F62}" cxnId="{F77EFCBF-528C-4ED6-AC68-E6E649F5D887}" type="sibTrans">
      <dgm:prSet/>
      <dgm:spPr/>
      <dgm:t>
        <a:bodyPr/>
        <a:p>
          <a:endParaRPr lang="zh-CN" altLang="en-US"/>
        </a:p>
      </dgm:t>
    </dgm:pt>
    <dgm:pt modelId="{7A75BAA5-7A3E-48FD-9299-2A48A1875784}">
      <dgm:prSet/>
      <dgm:spPr/>
      <dgm:t>
        <a:bodyPr/>
        <a:p>
          <a:r>
            <a:rPr lang="zh-CN" altLang="en-US"/>
            <a:t>执行董事</a:t>
          </a:r>
        </a:p>
      </dgm:t>
    </dgm:pt>
    <dgm:pt modelId="{5026407A-D8A4-4DC4-A0CC-32ABBE0F847A}" cxnId="{84B6D639-01C4-4579-9948-36AF06C4A9FF}" type="parTrans">
      <dgm:prSet/>
      <dgm:spPr/>
      <dgm:t>
        <a:bodyPr/>
        <a:p>
          <a:endParaRPr lang="zh-CN" altLang="en-US"/>
        </a:p>
      </dgm:t>
    </dgm:pt>
    <dgm:pt modelId="{1B4480F7-7A9A-4C96-A435-65FFB63D0CF5}" cxnId="{84B6D639-01C4-4579-9948-36AF06C4A9FF}" type="sibTrans">
      <dgm:prSet/>
      <dgm:spPr/>
      <dgm:t>
        <a:bodyPr/>
        <a:p>
          <a:endParaRPr lang="zh-CN" altLang="en-US"/>
        </a:p>
      </dgm:t>
    </dgm:pt>
    <dgm:pt modelId="{D28B549D-A9A0-4A23-B03A-2F6CD8A4A39B}">
      <dgm:prSet/>
      <dgm:spPr/>
      <dgm:t>
        <a:bodyPr/>
        <a:p>
          <a:r>
            <a:rPr lang="zh-CN" altLang="en-US"/>
            <a:t>股东会</a:t>
          </a:r>
        </a:p>
      </dgm:t>
    </dgm:pt>
    <dgm:pt modelId="{2C675F99-23A2-461F-A4A4-D6DD71478F6D}" cxnId="{3028DD00-A8C6-4311-83B6-A9D923E5D75D}" type="parTrans">
      <dgm:prSet/>
      <dgm:spPr/>
      <dgm:t>
        <a:bodyPr/>
        <a:p>
          <a:endParaRPr lang="zh-CN" altLang="en-US"/>
        </a:p>
      </dgm:t>
    </dgm:pt>
    <dgm:pt modelId="{D27D1FA1-C57F-44C0-9A80-66A1CD059078}" cxnId="{3028DD00-A8C6-4311-83B6-A9D923E5D75D}" type="sibTrans">
      <dgm:prSet/>
      <dgm:spPr/>
      <dgm:t>
        <a:bodyPr/>
        <a:p>
          <a:endParaRPr lang="zh-CN" altLang="en-US"/>
        </a:p>
      </dgm:t>
    </dgm:pt>
    <dgm:pt modelId="{8CA055ED-6DE0-4773-A8B1-42A19CA09923}" type="pres">
      <dgm:prSet presAssocID="{3F8675FD-BAE2-459C-9C5D-8956D8CC6C72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p>
          <a:endParaRPr lang="zh-CN" altLang="en-US"/>
        </a:p>
      </dgm:t>
    </dgm:pt>
    <dgm:pt modelId="{9C1CDEE2-243E-4D0F-A9BC-0EF080F703A6}" type="pres">
      <dgm:prSet presAssocID="{D28B549D-A9A0-4A23-B03A-2F6CD8A4A39B}" presName="hierRoot1" presStyleCnt="0"/>
      <dgm:spPr/>
    </dgm:pt>
    <dgm:pt modelId="{0A424E1A-9325-410B-9221-178EE4F7B9D1}" type="pres">
      <dgm:prSet presAssocID="{D28B549D-A9A0-4A23-B03A-2F6CD8A4A39B}" presName="composite" presStyleCnt="0"/>
      <dgm:spPr/>
    </dgm:pt>
    <dgm:pt modelId="{97C06731-5CC4-4A62-AD0F-1D8795F22334}" type="pres">
      <dgm:prSet presAssocID="{D28B549D-A9A0-4A23-B03A-2F6CD8A4A39B}" presName="background" presStyleLbl="node0" presStyleIdx="0" presStyleCnt="1"/>
      <dgm:spPr/>
    </dgm:pt>
    <dgm:pt modelId="{B18052C4-71C4-4D2F-8EC2-A437073522A7}" type="pres">
      <dgm:prSet presAssocID="{D28B549D-A9A0-4A23-B03A-2F6CD8A4A39B}" presName="text" presStyleLbl="fgAcc0" presStyleIdx="0" presStyleCnt="1">
        <dgm:presLayoutVars>
          <dgm:chPref val="3"/>
        </dgm:presLayoutVars>
      </dgm:prSet>
      <dgm:spPr/>
      <dgm:t>
        <a:bodyPr/>
        <a:p>
          <a:endParaRPr lang="zh-CN" altLang="en-US"/>
        </a:p>
      </dgm:t>
    </dgm:pt>
    <dgm:pt modelId="{4F8FB6E0-3804-4AA3-8A9E-A8676A62EDF1}" type="pres">
      <dgm:prSet presAssocID="{D28B549D-A9A0-4A23-B03A-2F6CD8A4A39B}" presName="hierChild2" presStyleCnt="0"/>
      <dgm:spPr/>
    </dgm:pt>
    <dgm:pt modelId="{C8D16272-D34F-4228-954A-31F518351B1E}" type="pres">
      <dgm:prSet presAssocID="{5026407A-D8A4-4DC4-A0CC-32ABBE0F847A}" presName="Name10" presStyleLbl="parChTrans1D2" presStyleIdx="0" presStyleCnt="1"/>
      <dgm:spPr/>
      <dgm:t>
        <a:bodyPr/>
        <a:p>
          <a:endParaRPr lang="zh-CN" altLang="en-US"/>
        </a:p>
      </dgm:t>
    </dgm:pt>
    <dgm:pt modelId="{CAEBA073-D39E-406D-AC4A-ABC213AEA2B9}" type="pres">
      <dgm:prSet presAssocID="{7A75BAA5-7A3E-48FD-9299-2A48A1875784}" presName="hierRoot2" presStyleCnt="0"/>
      <dgm:spPr/>
    </dgm:pt>
    <dgm:pt modelId="{DDDB7659-0AA8-4BEC-9BEE-1F8769350297}" type="pres">
      <dgm:prSet presAssocID="{7A75BAA5-7A3E-48FD-9299-2A48A1875784}" presName="composite2" presStyleCnt="0"/>
      <dgm:spPr/>
    </dgm:pt>
    <dgm:pt modelId="{50DD43EF-6F4D-44F9-88BD-045802B9C5F0}" type="pres">
      <dgm:prSet presAssocID="{7A75BAA5-7A3E-48FD-9299-2A48A1875784}" presName="background2" presStyleLbl="node2" presStyleIdx="0" presStyleCnt="1"/>
      <dgm:spPr/>
    </dgm:pt>
    <dgm:pt modelId="{67DF3A35-E49E-4FEB-9E33-19BC27FF9700}" type="pres">
      <dgm:prSet presAssocID="{7A75BAA5-7A3E-48FD-9299-2A48A1875784}" presName="text2" presStyleLbl="fgAcc2" presStyleIdx="0" presStyleCnt="1">
        <dgm:presLayoutVars>
          <dgm:chPref val="3"/>
        </dgm:presLayoutVars>
      </dgm:prSet>
      <dgm:spPr/>
      <dgm:t>
        <a:bodyPr/>
        <a:p>
          <a:endParaRPr lang="zh-CN" altLang="en-US"/>
        </a:p>
      </dgm:t>
    </dgm:pt>
    <dgm:pt modelId="{536BE5B8-0F46-44A1-970E-A087466F2A9E}" type="pres">
      <dgm:prSet presAssocID="{7A75BAA5-7A3E-48FD-9299-2A48A1875784}" presName="hierChild3" presStyleCnt="0"/>
      <dgm:spPr/>
    </dgm:pt>
    <dgm:pt modelId="{B4FE9456-8496-485E-ACBD-25BDC83E7339}" type="pres">
      <dgm:prSet presAssocID="{D0A441E2-B486-4A9D-8069-9B745B1BBF61}" presName="Name17" presStyleLbl="parChTrans1D3" presStyleIdx="0" presStyleCnt="1"/>
      <dgm:spPr/>
      <dgm:t>
        <a:bodyPr/>
        <a:p>
          <a:endParaRPr lang="zh-CN" altLang="en-US"/>
        </a:p>
      </dgm:t>
    </dgm:pt>
    <dgm:pt modelId="{27CF6C0F-8235-41F8-B8B2-396848650E4A}" type="pres">
      <dgm:prSet presAssocID="{494512AD-13CC-44A8-B96B-CAACA32FC98C}" presName="hierRoot3" presStyleCnt="0"/>
      <dgm:spPr/>
    </dgm:pt>
    <dgm:pt modelId="{F444CF80-C043-460C-8939-50EAE582E9A7}" type="pres">
      <dgm:prSet presAssocID="{494512AD-13CC-44A8-B96B-CAACA32FC98C}" presName="composite3" presStyleCnt="0"/>
      <dgm:spPr/>
    </dgm:pt>
    <dgm:pt modelId="{0185B4F2-E953-4544-9125-19ED65561CAF}" type="pres">
      <dgm:prSet presAssocID="{494512AD-13CC-44A8-B96B-CAACA32FC98C}" presName="background3" presStyleLbl="node3" presStyleIdx="0" presStyleCnt="1"/>
      <dgm:spPr/>
    </dgm:pt>
    <dgm:pt modelId="{42762B92-F31A-42DB-98B1-1D70088CAA2A}" type="pres">
      <dgm:prSet presAssocID="{494512AD-13CC-44A8-B96B-CAACA32FC98C}" presName="text3" presStyleLbl="fgAcc3" presStyleIdx="0" presStyleCnt="1">
        <dgm:presLayoutVars>
          <dgm:chPref val="3"/>
        </dgm:presLayoutVars>
      </dgm:prSet>
      <dgm:spPr/>
      <dgm:t>
        <a:bodyPr/>
        <a:p>
          <a:endParaRPr lang="zh-CN" altLang="en-US"/>
        </a:p>
      </dgm:t>
    </dgm:pt>
    <dgm:pt modelId="{0B484D1C-BABE-44B1-941B-47414099F723}" type="pres">
      <dgm:prSet presAssocID="{494512AD-13CC-44A8-B96B-CAACA32FC98C}" presName="hierChild4" presStyleCnt="0"/>
      <dgm:spPr/>
    </dgm:pt>
    <dgm:pt modelId="{495FB5D9-4CC2-44B9-98CC-07617241D477}" type="pres">
      <dgm:prSet presAssocID="{BD7E84E4-E47E-4580-8529-66F751B11F9E}" presName="Name23" presStyleLbl="parChTrans1D4" presStyleIdx="0" presStyleCnt="6"/>
      <dgm:spPr/>
      <dgm:t>
        <a:bodyPr/>
        <a:p>
          <a:endParaRPr lang="zh-CN" altLang="en-US"/>
        </a:p>
      </dgm:t>
    </dgm:pt>
    <dgm:pt modelId="{EB46000C-6269-4992-B6AB-261FFA86C84A}" type="pres">
      <dgm:prSet presAssocID="{539151EE-04B4-4098-A174-8D43C3D58C8A}" presName="hierRoot4" presStyleCnt="0"/>
      <dgm:spPr/>
    </dgm:pt>
    <dgm:pt modelId="{BCC9AC5E-6208-4FC8-80C6-702C4A8FAACB}" type="pres">
      <dgm:prSet presAssocID="{539151EE-04B4-4098-A174-8D43C3D58C8A}" presName="composite4" presStyleCnt="0"/>
      <dgm:spPr/>
    </dgm:pt>
    <dgm:pt modelId="{3CC5F954-88C5-4F48-9594-4EBAFF66B3C1}" type="pres">
      <dgm:prSet presAssocID="{539151EE-04B4-4098-A174-8D43C3D58C8A}" presName="background4" presStyleLbl="asst3" presStyleIdx="0" presStyleCnt="1"/>
      <dgm:spPr/>
    </dgm:pt>
    <dgm:pt modelId="{CCE045A6-A5C1-4024-BD2B-4362B4FDC5F6}" type="pres">
      <dgm:prSet presAssocID="{539151EE-04B4-4098-A174-8D43C3D58C8A}" presName="text4" presStyleLbl="fgAcc4" presStyleIdx="0" presStyleCnt="6">
        <dgm:presLayoutVars>
          <dgm:chPref val="3"/>
        </dgm:presLayoutVars>
      </dgm:prSet>
      <dgm:spPr/>
      <dgm:t>
        <a:bodyPr/>
        <a:p>
          <a:endParaRPr lang="zh-CN" altLang="en-US"/>
        </a:p>
      </dgm:t>
    </dgm:pt>
    <dgm:pt modelId="{4AE4A85F-6BB7-4584-B116-99AFFC9870B5}" type="pres">
      <dgm:prSet presAssocID="{539151EE-04B4-4098-A174-8D43C3D58C8A}" presName="hierChild5" presStyleCnt="0"/>
      <dgm:spPr/>
    </dgm:pt>
    <dgm:pt modelId="{3723F3E5-D8A3-4D1B-834A-4ECA3E4126F9}" type="pres">
      <dgm:prSet presAssocID="{5A2596D2-DF70-432C-98B6-D63A62BCF698}" presName="Name23" presStyleLbl="parChTrans1D4" presStyleIdx="1" presStyleCnt="6"/>
      <dgm:spPr/>
      <dgm:t>
        <a:bodyPr/>
        <a:p>
          <a:endParaRPr lang="zh-CN" altLang="en-US"/>
        </a:p>
      </dgm:t>
    </dgm:pt>
    <dgm:pt modelId="{00192ECF-3561-41CB-8EA4-9C799F507EDB}" type="pres">
      <dgm:prSet presAssocID="{9BFEB7F4-7B2B-468B-98B1-CE1FDAC64BDF}" presName="hierRoot4" presStyleCnt="0"/>
      <dgm:spPr/>
    </dgm:pt>
    <dgm:pt modelId="{18938594-4C84-4C70-8BA8-C5BFA29B50EE}" type="pres">
      <dgm:prSet presAssocID="{9BFEB7F4-7B2B-468B-98B1-CE1FDAC64BDF}" presName="composite4" presStyleCnt="0"/>
      <dgm:spPr/>
    </dgm:pt>
    <dgm:pt modelId="{A904BAD2-E845-44E5-8C4B-7F22E0430125}" type="pres">
      <dgm:prSet presAssocID="{9BFEB7F4-7B2B-468B-98B1-CE1FDAC64BDF}" presName="background4" presStyleLbl="node4" presStyleIdx="0" presStyleCnt="5"/>
      <dgm:spPr/>
    </dgm:pt>
    <dgm:pt modelId="{8B7925BC-5122-4442-80D3-995805B52DF2}" type="pres">
      <dgm:prSet presAssocID="{9BFEB7F4-7B2B-468B-98B1-CE1FDAC64BDF}" presName="text4" presStyleLbl="fgAcc4" presStyleIdx="1" presStyleCnt="6">
        <dgm:presLayoutVars>
          <dgm:chPref val="3"/>
        </dgm:presLayoutVars>
      </dgm:prSet>
      <dgm:spPr/>
      <dgm:t>
        <a:bodyPr/>
        <a:p>
          <a:endParaRPr lang="zh-CN" altLang="en-US"/>
        </a:p>
      </dgm:t>
    </dgm:pt>
    <dgm:pt modelId="{273A4C37-9682-4259-B2FA-BD5C7A47E6C0}" type="pres">
      <dgm:prSet presAssocID="{9BFEB7F4-7B2B-468B-98B1-CE1FDAC64BDF}" presName="hierChild5" presStyleCnt="0"/>
      <dgm:spPr/>
    </dgm:pt>
    <dgm:pt modelId="{A0184901-7644-471F-BA0C-3ADDAB00B06C}" type="pres">
      <dgm:prSet presAssocID="{8A1A420A-48CE-45A5-A07A-BACF371FF08F}" presName="Name23" presStyleLbl="parChTrans1D4" presStyleIdx="2" presStyleCnt="6"/>
      <dgm:spPr/>
      <dgm:t>
        <a:bodyPr/>
        <a:p>
          <a:endParaRPr lang="zh-CN" altLang="en-US"/>
        </a:p>
      </dgm:t>
    </dgm:pt>
    <dgm:pt modelId="{31FA1F1D-B302-4D71-BE97-8DC6CD381FE7}" type="pres">
      <dgm:prSet presAssocID="{2B36A917-3D34-482B-A059-30B028151A6D}" presName="hierRoot4" presStyleCnt="0"/>
      <dgm:spPr/>
    </dgm:pt>
    <dgm:pt modelId="{4AED88C5-71A2-4A4F-9B67-C48DAD285160}" type="pres">
      <dgm:prSet presAssocID="{2B36A917-3D34-482B-A059-30B028151A6D}" presName="composite4" presStyleCnt="0"/>
      <dgm:spPr/>
    </dgm:pt>
    <dgm:pt modelId="{B0792D89-AD32-4E52-8128-7C84978EA6BD}" type="pres">
      <dgm:prSet presAssocID="{2B36A917-3D34-482B-A059-30B028151A6D}" presName="background4" presStyleLbl="node4" presStyleIdx="1" presStyleCnt="5"/>
      <dgm:spPr/>
    </dgm:pt>
    <dgm:pt modelId="{A60A3CDD-5277-41B5-BFF5-EA18B3C2E03B}" type="pres">
      <dgm:prSet presAssocID="{2B36A917-3D34-482B-A059-30B028151A6D}" presName="text4" presStyleLbl="fgAcc4" presStyleIdx="2" presStyleCnt="6">
        <dgm:presLayoutVars>
          <dgm:chPref val="3"/>
        </dgm:presLayoutVars>
      </dgm:prSet>
      <dgm:spPr/>
      <dgm:t>
        <a:bodyPr/>
        <a:p>
          <a:endParaRPr lang="zh-CN" altLang="en-US"/>
        </a:p>
      </dgm:t>
    </dgm:pt>
    <dgm:pt modelId="{E0C47728-6171-4B1E-8DC5-5A51DEFC6CD8}" type="pres">
      <dgm:prSet presAssocID="{2B36A917-3D34-482B-A059-30B028151A6D}" presName="hierChild5" presStyleCnt="0"/>
      <dgm:spPr/>
    </dgm:pt>
    <dgm:pt modelId="{EB855F3D-CD39-481C-B339-A5A43D333FFE}" type="pres">
      <dgm:prSet presAssocID="{8FA721E7-6BFC-4A64-932E-D2442C1B8DC6}" presName="Name23" presStyleLbl="parChTrans1D4" presStyleIdx="3" presStyleCnt="6"/>
      <dgm:spPr/>
      <dgm:t>
        <a:bodyPr/>
        <a:p>
          <a:endParaRPr lang="zh-CN" altLang="en-US"/>
        </a:p>
      </dgm:t>
    </dgm:pt>
    <dgm:pt modelId="{67A28497-D60E-4A7C-A49C-1EE0364B4D07}" type="pres">
      <dgm:prSet presAssocID="{5F82C88D-B48C-48CD-B633-8546FA84ABBE}" presName="hierRoot4" presStyleCnt="0"/>
      <dgm:spPr/>
    </dgm:pt>
    <dgm:pt modelId="{8A29E629-470D-4ABF-983E-AC70137BC476}" type="pres">
      <dgm:prSet presAssocID="{5F82C88D-B48C-48CD-B633-8546FA84ABBE}" presName="composite4" presStyleCnt="0"/>
      <dgm:spPr/>
    </dgm:pt>
    <dgm:pt modelId="{0631E995-2B14-4D14-AE18-1564BD5BFAB2}" type="pres">
      <dgm:prSet presAssocID="{5F82C88D-B48C-48CD-B633-8546FA84ABBE}" presName="background4" presStyleLbl="node4" presStyleIdx="2" presStyleCnt="5"/>
      <dgm:spPr/>
    </dgm:pt>
    <dgm:pt modelId="{3D36BD54-729D-489E-9B3A-FC34074EA530}" type="pres">
      <dgm:prSet presAssocID="{5F82C88D-B48C-48CD-B633-8546FA84ABBE}" presName="text4" presStyleLbl="fgAcc4" presStyleIdx="3" presStyleCnt="6">
        <dgm:presLayoutVars>
          <dgm:chPref val="3"/>
        </dgm:presLayoutVars>
      </dgm:prSet>
      <dgm:spPr/>
      <dgm:t>
        <a:bodyPr/>
        <a:p>
          <a:endParaRPr lang="zh-CN" altLang="en-US"/>
        </a:p>
      </dgm:t>
    </dgm:pt>
    <dgm:pt modelId="{9B8ADFAD-C602-4443-8B85-6C39D106F5B0}" type="pres">
      <dgm:prSet presAssocID="{5F82C88D-B48C-48CD-B633-8546FA84ABBE}" presName="hierChild5" presStyleCnt="0"/>
      <dgm:spPr/>
    </dgm:pt>
    <dgm:pt modelId="{1E0BF481-5080-43AF-80A3-AE26437F275E}" type="pres">
      <dgm:prSet presAssocID="{3F62B17C-8D26-4D3C-A19E-439CF1BDE367}" presName="Name23" presStyleLbl="parChTrans1D4" presStyleIdx="4" presStyleCnt="6"/>
      <dgm:spPr/>
      <dgm:t>
        <a:bodyPr/>
        <a:p>
          <a:endParaRPr lang="zh-CN" altLang="en-US"/>
        </a:p>
      </dgm:t>
    </dgm:pt>
    <dgm:pt modelId="{FB3E48F3-8F37-4B8A-BAA4-93934129C774}" type="pres">
      <dgm:prSet presAssocID="{5295FBD2-4313-4BA7-9EC2-FBBA05859CF4}" presName="hierRoot4" presStyleCnt="0"/>
      <dgm:spPr/>
    </dgm:pt>
    <dgm:pt modelId="{25646E95-DC36-4A51-961D-1BB5CD6C1C48}" type="pres">
      <dgm:prSet presAssocID="{5295FBD2-4313-4BA7-9EC2-FBBA05859CF4}" presName="composite4" presStyleCnt="0"/>
      <dgm:spPr/>
    </dgm:pt>
    <dgm:pt modelId="{0838CE1B-C342-4886-B0D9-F9BE399BC982}" type="pres">
      <dgm:prSet presAssocID="{5295FBD2-4313-4BA7-9EC2-FBBA05859CF4}" presName="background4" presStyleLbl="node4" presStyleIdx="3" presStyleCnt="5"/>
      <dgm:spPr/>
    </dgm:pt>
    <dgm:pt modelId="{9305BEA7-E23D-4D4E-96D6-B1B1F506D0F4}" type="pres">
      <dgm:prSet presAssocID="{5295FBD2-4313-4BA7-9EC2-FBBA05859CF4}" presName="text4" presStyleLbl="fgAcc4" presStyleIdx="4" presStyleCnt="6">
        <dgm:presLayoutVars>
          <dgm:chPref val="3"/>
        </dgm:presLayoutVars>
      </dgm:prSet>
      <dgm:spPr/>
      <dgm:t>
        <a:bodyPr/>
        <a:p>
          <a:endParaRPr lang="zh-CN" altLang="en-US"/>
        </a:p>
      </dgm:t>
    </dgm:pt>
    <dgm:pt modelId="{6DC5FBD3-7AD0-4ECF-B24D-50ACD666F59B}" type="pres">
      <dgm:prSet presAssocID="{5295FBD2-4313-4BA7-9EC2-FBBA05859CF4}" presName="hierChild5" presStyleCnt="0"/>
      <dgm:spPr/>
    </dgm:pt>
    <dgm:pt modelId="{B6DD17EC-B803-460F-848C-E6BE3BB11635}" type="pres">
      <dgm:prSet presAssocID="{9D8EEFEF-BCE2-4545-B4F3-13E842BD3942}" presName="Name23" presStyleLbl="parChTrans1D4" presStyleIdx="5" presStyleCnt="6"/>
      <dgm:spPr/>
      <dgm:t>
        <a:bodyPr/>
        <a:p>
          <a:endParaRPr lang="zh-CN" altLang="en-US"/>
        </a:p>
      </dgm:t>
    </dgm:pt>
    <dgm:pt modelId="{9139A174-BBDB-4FA0-B21B-3CE28B896E8D}" type="pres">
      <dgm:prSet presAssocID="{B9D16ED8-C9AA-446B-91BE-B36CA2F0D843}" presName="hierRoot4" presStyleCnt="0"/>
      <dgm:spPr/>
    </dgm:pt>
    <dgm:pt modelId="{BC4E7B55-B2EB-4151-B6E2-EB9678512C37}" type="pres">
      <dgm:prSet presAssocID="{B9D16ED8-C9AA-446B-91BE-B36CA2F0D843}" presName="composite4" presStyleCnt="0"/>
      <dgm:spPr/>
    </dgm:pt>
    <dgm:pt modelId="{E30E0FBE-6EBA-46AB-A4B6-66206C24D0E7}" type="pres">
      <dgm:prSet presAssocID="{B9D16ED8-C9AA-446B-91BE-B36CA2F0D843}" presName="background4" presStyleLbl="node4" presStyleIdx="4" presStyleCnt="5"/>
      <dgm:spPr/>
    </dgm:pt>
    <dgm:pt modelId="{C1D69246-7429-4505-9715-6740D8DD080F}" type="pres">
      <dgm:prSet presAssocID="{B9D16ED8-C9AA-446B-91BE-B36CA2F0D843}" presName="text4" presStyleLbl="fgAcc4" presStyleIdx="5" presStyleCnt="6">
        <dgm:presLayoutVars>
          <dgm:chPref val="3"/>
        </dgm:presLayoutVars>
      </dgm:prSet>
      <dgm:spPr/>
      <dgm:t>
        <a:bodyPr/>
        <a:p>
          <a:endParaRPr lang="zh-CN" altLang="en-US"/>
        </a:p>
      </dgm:t>
    </dgm:pt>
    <dgm:pt modelId="{530F8B37-1E1A-4073-BCEE-BA0F2BD835A9}" type="pres">
      <dgm:prSet presAssocID="{B9D16ED8-C9AA-446B-91BE-B36CA2F0D843}" presName="hierChild5" presStyleCnt="0"/>
      <dgm:spPr/>
    </dgm:pt>
  </dgm:ptLst>
  <dgm:cxnLst>
    <dgm:cxn modelId="{79435B0B-2727-4FF0-98EC-85D388F1C427}" type="presOf" srcId="{BD7E84E4-E47E-4580-8529-66F751B11F9E}" destId="{495FB5D9-4CC2-44B9-98CC-07617241D477}" srcOrd="0" destOrd="0" presId="urn:microsoft.com/office/officeart/2005/8/layout/hierarchy1"/>
    <dgm:cxn modelId="{CFE2B0A4-5864-494A-9643-69B76A4A21CE}" type="presOf" srcId="{494512AD-13CC-44A8-B96B-CAACA32FC98C}" destId="{42762B92-F31A-42DB-98B1-1D70088CAA2A}" srcOrd="0" destOrd="0" presId="urn:microsoft.com/office/officeart/2005/8/layout/hierarchy1"/>
    <dgm:cxn modelId="{AB2D2197-86C8-4D75-B15D-CF0AD6696F74}" type="presOf" srcId="{7A75BAA5-7A3E-48FD-9299-2A48A1875784}" destId="{67DF3A35-E49E-4FEB-9E33-19BC27FF9700}" srcOrd="0" destOrd="0" presId="urn:microsoft.com/office/officeart/2005/8/layout/hierarchy1"/>
    <dgm:cxn modelId="{9F0967E4-7053-42AC-8C03-89A0B17A458E}" type="presOf" srcId="{D0A441E2-B486-4A9D-8069-9B745B1BBF61}" destId="{B4FE9456-8496-485E-ACBD-25BDC83E7339}" srcOrd="0" destOrd="0" presId="urn:microsoft.com/office/officeart/2005/8/layout/hierarchy1"/>
    <dgm:cxn modelId="{4C7A22FE-9D53-43CF-982E-138FC12347DD}" type="presOf" srcId="{9BFEB7F4-7B2B-468B-98B1-CE1FDAC64BDF}" destId="{8B7925BC-5122-4442-80D3-995805B52DF2}" srcOrd="0" destOrd="0" presId="urn:microsoft.com/office/officeart/2005/8/layout/hierarchy1"/>
    <dgm:cxn modelId="{B141CDD7-12AB-4274-B5A3-C9118E565866}" srcId="{494512AD-13CC-44A8-B96B-CAACA32FC98C}" destId="{5295FBD2-4313-4BA7-9EC2-FBBA05859CF4}" srcOrd="4" destOrd="0" parTransId="{3F62B17C-8D26-4D3C-A19E-439CF1BDE367}" sibTransId="{39446DD3-7998-4497-BD4B-8050436BB191}"/>
    <dgm:cxn modelId="{965F1120-31FA-48F2-803C-13D5409C4713}" type="presOf" srcId="{5295FBD2-4313-4BA7-9EC2-FBBA05859CF4}" destId="{9305BEA7-E23D-4D4E-96D6-B1B1F506D0F4}" srcOrd="0" destOrd="0" presId="urn:microsoft.com/office/officeart/2005/8/layout/hierarchy1"/>
    <dgm:cxn modelId="{59E7A538-8C2B-4F37-A68E-7A8541AD0C1A}" type="presOf" srcId="{3F62B17C-8D26-4D3C-A19E-439CF1BDE367}" destId="{1E0BF481-5080-43AF-80A3-AE26437F275E}" srcOrd="0" destOrd="0" presId="urn:microsoft.com/office/officeart/2005/8/layout/hierarchy1"/>
    <dgm:cxn modelId="{4B2988F1-DD2C-4B56-87AA-AF4D760471BC}" type="presOf" srcId="{8FA721E7-6BFC-4A64-932E-D2442C1B8DC6}" destId="{EB855F3D-CD39-481C-B339-A5A43D333FFE}" srcOrd="0" destOrd="0" presId="urn:microsoft.com/office/officeart/2005/8/layout/hierarchy1"/>
    <dgm:cxn modelId="{84B6D639-01C4-4579-9948-36AF06C4A9FF}" srcId="{D28B549D-A9A0-4A23-B03A-2F6CD8A4A39B}" destId="{7A75BAA5-7A3E-48FD-9299-2A48A1875784}" srcOrd="0" destOrd="0" parTransId="{5026407A-D8A4-4DC4-A0CC-32ABBE0F847A}" sibTransId="{1B4480F7-7A9A-4C96-A435-65FFB63D0CF5}"/>
    <dgm:cxn modelId="{71BB56C8-A420-4EB0-86C2-3A93294CE287}" type="presOf" srcId="{539151EE-04B4-4098-A174-8D43C3D58C8A}" destId="{CCE045A6-A5C1-4024-BD2B-4362B4FDC5F6}" srcOrd="0" destOrd="0" presId="urn:microsoft.com/office/officeart/2005/8/layout/hierarchy1"/>
    <dgm:cxn modelId="{43D3A98E-64B0-49B0-AFB8-C0ED32546837}" type="presOf" srcId="{5A2596D2-DF70-432C-98B6-D63A62BCF698}" destId="{3723F3E5-D8A3-4D1B-834A-4ECA3E4126F9}" srcOrd="0" destOrd="0" presId="urn:microsoft.com/office/officeart/2005/8/layout/hierarchy1"/>
    <dgm:cxn modelId="{9C9E1E99-66BA-4211-A1B2-85F8D32640D0}" srcId="{494512AD-13CC-44A8-B96B-CAACA32FC98C}" destId="{5F82C88D-B48C-48CD-B633-8546FA84ABBE}" srcOrd="3" destOrd="0" parTransId="{8FA721E7-6BFC-4A64-932E-D2442C1B8DC6}" sibTransId="{2AE355D3-493B-4DE3-AA99-E2488C8B7D2A}"/>
    <dgm:cxn modelId="{54518D84-C90D-401F-86F6-D52592467001}" type="presOf" srcId="{D28B549D-A9A0-4A23-B03A-2F6CD8A4A39B}" destId="{B18052C4-71C4-4D2F-8EC2-A437073522A7}" srcOrd="0" destOrd="0" presId="urn:microsoft.com/office/officeart/2005/8/layout/hierarchy1"/>
    <dgm:cxn modelId="{7F7F20F7-1AB1-4DB8-B4CE-EAE911FB8179}" type="presOf" srcId="{5026407A-D8A4-4DC4-A0CC-32ABBE0F847A}" destId="{C8D16272-D34F-4228-954A-31F518351B1E}" srcOrd="0" destOrd="0" presId="urn:microsoft.com/office/officeart/2005/8/layout/hierarchy1"/>
    <dgm:cxn modelId="{2A46B57C-2308-4222-BB90-19FFECC7C148}" type="presOf" srcId="{9D8EEFEF-BCE2-4545-B4F3-13E842BD3942}" destId="{B6DD17EC-B803-460F-848C-E6BE3BB11635}" srcOrd="0" destOrd="0" presId="urn:microsoft.com/office/officeart/2005/8/layout/hierarchy1"/>
    <dgm:cxn modelId="{F5E7299E-683D-4952-BC81-BC7819296487}" type="presOf" srcId="{B9D16ED8-C9AA-446B-91BE-B36CA2F0D843}" destId="{C1D69246-7429-4505-9715-6740D8DD080F}" srcOrd="0" destOrd="0" presId="urn:microsoft.com/office/officeart/2005/8/layout/hierarchy1"/>
    <dgm:cxn modelId="{484FBDB2-61DF-45A2-91A2-C73686D4C1EA}" type="presOf" srcId="{2B36A917-3D34-482B-A059-30B028151A6D}" destId="{A60A3CDD-5277-41B5-BFF5-EA18B3C2E03B}" srcOrd="0" destOrd="0" presId="urn:microsoft.com/office/officeart/2005/8/layout/hierarchy1"/>
    <dgm:cxn modelId="{DCD91B6F-7C9E-465D-A601-B173507B8C91}" type="presOf" srcId="{5F82C88D-B48C-48CD-B633-8546FA84ABBE}" destId="{3D36BD54-729D-489E-9B3A-FC34074EA530}" srcOrd="0" destOrd="0" presId="urn:microsoft.com/office/officeart/2005/8/layout/hierarchy1"/>
    <dgm:cxn modelId="{A074D81E-00CD-401E-9F75-02C17CE43BB3}" srcId="{494512AD-13CC-44A8-B96B-CAACA32FC98C}" destId="{2B36A917-3D34-482B-A059-30B028151A6D}" srcOrd="2" destOrd="0" parTransId="{8A1A420A-48CE-45A5-A07A-BACF371FF08F}" sibTransId="{49C0C5A5-8526-405A-8456-FE00D09B9F1C}"/>
    <dgm:cxn modelId="{996361C6-1EBA-461A-AB79-40EE2FD59ABE}" type="presOf" srcId="{3F8675FD-BAE2-459C-9C5D-8956D8CC6C72}" destId="{8CA055ED-6DE0-4773-A8B1-42A19CA09923}" srcOrd="0" destOrd="0" presId="urn:microsoft.com/office/officeart/2005/8/layout/hierarchy1"/>
    <dgm:cxn modelId="{F77EFCBF-528C-4ED6-AC68-E6E649F5D887}" srcId="{494512AD-13CC-44A8-B96B-CAACA32FC98C}" destId="{B9D16ED8-C9AA-446B-91BE-B36CA2F0D843}" srcOrd="5" destOrd="0" parTransId="{9D8EEFEF-BCE2-4545-B4F3-13E842BD3942}" sibTransId="{9B88DA03-6C1C-428B-98A0-5DF801F88F62}"/>
    <dgm:cxn modelId="{3028DD00-A8C6-4311-83B6-A9D923E5D75D}" srcId="{3F8675FD-BAE2-459C-9C5D-8956D8CC6C72}" destId="{D28B549D-A9A0-4A23-B03A-2F6CD8A4A39B}" srcOrd="0" destOrd="0" parTransId="{2C675F99-23A2-461F-A4A4-D6DD71478F6D}" sibTransId="{D27D1FA1-C57F-44C0-9A80-66A1CD059078}"/>
    <dgm:cxn modelId="{C8D38E37-CBD4-46DE-A721-9A6B3FD1C819}" srcId="{494512AD-13CC-44A8-B96B-CAACA32FC98C}" destId="{539151EE-04B4-4098-A174-8D43C3D58C8A}" srcOrd="0" destOrd="0" parTransId="{BD7E84E4-E47E-4580-8529-66F751B11F9E}" sibTransId="{A1AC9EE9-9560-4886-9838-A4A9305A703C}"/>
    <dgm:cxn modelId="{0F1F3240-B45B-4FC8-9F9E-18590C1B4538}" srcId="{494512AD-13CC-44A8-B96B-CAACA32FC98C}" destId="{9BFEB7F4-7B2B-468B-98B1-CE1FDAC64BDF}" srcOrd="1" destOrd="0" parTransId="{5A2596D2-DF70-432C-98B6-D63A62BCF698}" sibTransId="{5FC95256-E542-4079-9717-0E6A2F85ABC9}"/>
    <dgm:cxn modelId="{B27AC757-4A8C-4680-8366-DF5BF0460556}" type="presOf" srcId="{8A1A420A-48CE-45A5-A07A-BACF371FF08F}" destId="{A0184901-7644-471F-BA0C-3ADDAB00B06C}" srcOrd="0" destOrd="0" presId="urn:microsoft.com/office/officeart/2005/8/layout/hierarchy1"/>
    <dgm:cxn modelId="{25FC3DB8-7D29-4AB9-99F6-5D441F943FE6}" srcId="{7A75BAA5-7A3E-48FD-9299-2A48A1875784}" destId="{494512AD-13CC-44A8-B96B-CAACA32FC98C}" srcOrd="0" destOrd="0" parTransId="{D0A441E2-B486-4A9D-8069-9B745B1BBF61}" sibTransId="{D08C0B93-F63F-42CE-904D-D2F57014BD5D}"/>
    <dgm:cxn modelId="{079B0A06-4B0D-4A1D-80A5-61FC093B9382}" type="presParOf" srcId="{8CA055ED-6DE0-4773-A8B1-42A19CA09923}" destId="{9C1CDEE2-243E-4D0F-A9BC-0EF080F703A6}" srcOrd="0" destOrd="0" presId="urn:microsoft.com/office/officeart/2005/8/layout/hierarchy1"/>
    <dgm:cxn modelId="{64C91767-4B2F-4281-A8B9-C97CB61B2D84}" type="presParOf" srcId="{9C1CDEE2-243E-4D0F-A9BC-0EF080F703A6}" destId="{0A424E1A-9325-410B-9221-178EE4F7B9D1}" srcOrd="0" destOrd="0" presId="urn:microsoft.com/office/officeart/2005/8/layout/hierarchy1"/>
    <dgm:cxn modelId="{D4DA5BA4-BBC4-499D-93FB-9D844EC2E245}" type="presParOf" srcId="{0A424E1A-9325-410B-9221-178EE4F7B9D1}" destId="{97C06731-5CC4-4A62-AD0F-1D8795F22334}" srcOrd="0" destOrd="0" presId="urn:microsoft.com/office/officeart/2005/8/layout/hierarchy1"/>
    <dgm:cxn modelId="{4DEA780F-9730-43E8-94FA-759C83A4874F}" type="presParOf" srcId="{0A424E1A-9325-410B-9221-178EE4F7B9D1}" destId="{B18052C4-71C4-4D2F-8EC2-A437073522A7}" srcOrd="1" destOrd="0" presId="urn:microsoft.com/office/officeart/2005/8/layout/hierarchy1"/>
    <dgm:cxn modelId="{52BB28DA-D99D-49BA-B36E-600D5754CCF4}" type="presParOf" srcId="{9C1CDEE2-243E-4D0F-A9BC-0EF080F703A6}" destId="{4F8FB6E0-3804-4AA3-8A9E-A8676A62EDF1}" srcOrd="1" destOrd="0" presId="urn:microsoft.com/office/officeart/2005/8/layout/hierarchy1"/>
    <dgm:cxn modelId="{47657924-3AAD-4D67-B30C-6FBCF4E4FE64}" type="presParOf" srcId="{4F8FB6E0-3804-4AA3-8A9E-A8676A62EDF1}" destId="{C8D16272-D34F-4228-954A-31F518351B1E}" srcOrd="0" destOrd="0" presId="urn:microsoft.com/office/officeart/2005/8/layout/hierarchy1"/>
    <dgm:cxn modelId="{4D563DBB-D99D-414C-B2F6-14FA7A18ECB1}" type="presParOf" srcId="{4F8FB6E0-3804-4AA3-8A9E-A8676A62EDF1}" destId="{CAEBA073-D39E-406D-AC4A-ABC213AEA2B9}" srcOrd="1" destOrd="0" presId="urn:microsoft.com/office/officeart/2005/8/layout/hierarchy1"/>
    <dgm:cxn modelId="{9FA3EC7B-6751-4763-809D-920B4CCA97C3}" type="presParOf" srcId="{CAEBA073-D39E-406D-AC4A-ABC213AEA2B9}" destId="{DDDB7659-0AA8-4BEC-9BEE-1F8769350297}" srcOrd="0" destOrd="0" presId="urn:microsoft.com/office/officeart/2005/8/layout/hierarchy1"/>
    <dgm:cxn modelId="{26EBD44C-F99B-4D1D-AED0-B745256117FD}" type="presParOf" srcId="{DDDB7659-0AA8-4BEC-9BEE-1F8769350297}" destId="{50DD43EF-6F4D-44F9-88BD-045802B9C5F0}" srcOrd="0" destOrd="0" presId="urn:microsoft.com/office/officeart/2005/8/layout/hierarchy1"/>
    <dgm:cxn modelId="{DEC84FA2-EBE4-4BA3-B0BB-C803B4BF9393}" type="presParOf" srcId="{DDDB7659-0AA8-4BEC-9BEE-1F8769350297}" destId="{67DF3A35-E49E-4FEB-9E33-19BC27FF9700}" srcOrd="1" destOrd="0" presId="urn:microsoft.com/office/officeart/2005/8/layout/hierarchy1"/>
    <dgm:cxn modelId="{5B7C0B08-62A5-407F-A704-1C13CDFE63AE}" type="presParOf" srcId="{CAEBA073-D39E-406D-AC4A-ABC213AEA2B9}" destId="{536BE5B8-0F46-44A1-970E-A087466F2A9E}" srcOrd="1" destOrd="0" presId="urn:microsoft.com/office/officeart/2005/8/layout/hierarchy1"/>
    <dgm:cxn modelId="{8602AD81-D0C7-478B-A698-F97E58C78054}" type="presParOf" srcId="{536BE5B8-0F46-44A1-970E-A087466F2A9E}" destId="{B4FE9456-8496-485E-ACBD-25BDC83E7339}" srcOrd="0" destOrd="0" presId="urn:microsoft.com/office/officeart/2005/8/layout/hierarchy1"/>
    <dgm:cxn modelId="{360899B4-779A-40F2-A317-A25DA6006119}" type="presParOf" srcId="{536BE5B8-0F46-44A1-970E-A087466F2A9E}" destId="{27CF6C0F-8235-41F8-B8B2-396848650E4A}" srcOrd="1" destOrd="0" presId="urn:microsoft.com/office/officeart/2005/8/layout/hierarchy1"/>
    <dgm:cxn modelId="{BEDE3AC5-B116-4E53-828D-109434E0495D}" type="presParOf" srcId="{27CF6C0F-8235-41F8-B8B2-396848650E4A}" destId="{F444CF80-C043-460C-8939-50EAE582E9A7}" srcOrd="0" destOrd="0" presId="urn:microsoft.com/office/officeart/2005/8/layout/hierarchy1"/>
    <dgm:cxn modelId="{8CECEADF-1422-4406-8D01-9564247CD2F4}" type="presParOf" srcId="{F444CF80-C043-460C-8939-50EAE582E9A7}" destId="{0185B4F2-E953-4544-9125-19ED65561CAF}" srcOrd="0" destOrd="0" presId="urn:microsoft.com/office/officeart/2005/8/layout/hierarchy1"/>
    <dgm:cxn modelId="{B5D0D64E-B3A7-4BD4-8EB6-BE00AF4BE206}" type="presParOf" srcId="{F444CF80-C043-460C-8939-50EAE582E9A7}" destId="{42762B92-F31A-42DB-98B1-1D70088CAA2A}" srcOrd="1" destOrd="0" presId="urn:microsoft.com/office/officeart/2005/8/layout/hierarchy1"/>
    <dgm:cxn modelId="{8DDB4412-559C-4F54-8CCB-754DDB7169F0}" type="presParOf" srcId="{27CF6C0F-8235-41F8-B8B2-396848650E4A}" destId="{0B484D1C-BABE-44B1-941B-47414099F723}" srcOrd="1" destOrd="0" presId="urn:microsoft.com/office/officeart/2005/8/layout/hierarchy1"/>
    <dgm:cxn modelId="{A856E21F-FC8E-4759-A561-A79BD2ADF47E}" type="presParOf" srcId="{0B484D1C-BABE-44B1-941B-47414099F723}" destId="{495FB5D9-4CC2-44B9-98CC-07617241D477}" srcOrd="0" destOrd="0" presId="urn:microsoft.com/office/officeart/2005/8/layout/hierarchy1"/>
    <dgm:cxn modelId="{37E525EB-EAA2-4561-B03F-4D193B92E43C}" type="presParOf" srcId="{0B484D1C-BABE-44B1-941B-47414099F723}" destId="{EB46000C-6269-4992-B6AB-261FFA86C84A}" srcOrd="1" destOrd="0" presId="urn:microsoft.com/office/officeart/2005/8/layout/hierarchy1"/>
    <dgm:cxn modelId="{270D1C05-F575-44AB-BA0C-428F0F608A4B}" type="presParOf" srcId="{EB46000C-6269-4992-B6AB-261FFA86C84A}" destId="{BCC9AC5E-6208-4FC8-80C6-702C4A8FAACB}" srcOrd="0" destOrd="0" presId="urn:microsoft.com/office/officeart/2005/8/layout/hierarchy1"/>
    <dgm:cxn modelId="{53C0F906-F11F-4399-AF2B-94C2A7B00936}" type="presParOf" srcId="{BCC9AC5E-6208-4FC8-80C6-702C4A8FAACB}" destId="{3CC5F954-88C5-4F48-9594-4EBAFF66B3C1}" srcOrd="0" destOrd="0" presId="urn:microsoft.com/office/officeart/2005/8/layout/hierarchy1"/>
    <dgm:cxn modelId="{80EAECB0-BA67-4B32-8192-DF2A8C40629A}" type="presParOf" srcId="{BCC9AC5E-6208-4FC8-80C6-702C4A8FAACB}" destId="{CCE045A6-A5C1-4024-BD2B-4362B4FDC5F6}" srcOrd="1" destOrd="0" presId="urn:microsoft.com/office/officeart/2005/8/layout/hierarchy1"/>
    <dgm:cxn modelId="{935DE348-13A0-44D3-9AE4-CEB42962D5F5}" type="presParOf" srcId="{EB46000C-6269-4992-B6AB-261FFA86C84A}" destId="{4AE4A85F-6BB7-4584-B116-99AFFC9870B5}" srcOrd="1" destOrd="0" presId="urn:microsoft.com/office/officeart/2005/8/layout/hierarchy1"/>
    <dgm:cxn modelId="{EFCB7415-003F-444E-8605-8648A10B3CA1}" type="presParOf" srcId="{0B484D1C-BABE-44B1-941B-47414099F723}" destId="{3723F3E5-D8A3-4D1B-834A-4ECA3E4126F9}" srcOrd="2" destOrd="0" presId="urn:microsoft.com/office/officeart/2005/8/layout/hierarchy1"/>
    <dgm:cxn modelId="{1E880DCB-E658-4CBC-92A6-43A735324546}" type="presParOf" srcId="{0B484D1C-BABE-44B1-941B-47414099F723}" destId="{00192ECF-3561-41CB-8EA4-9C799F507EDB}" srcOrd="3" destOrd="0" presId="urn:microsoft.com/office/officeart/2005/8/layout/hierarchy1"/>
    <dgm:cxn modelId="{B81D8B85-5A65-4CFF-B6C6-AA14525A3E34}" type="presParOf" srcId="{00192ECF-3561-41CB-8EA4-9C799F507EDB}" destId="{18938594-4C84-4C70-8BA8-C5BFA29B50EE}" srcOrd="0" destOrd="0" presId="urn:microsoft.com/office/officeart/2005/8/layout/hierarchy1"/>
    <dgm:cxn modelId="{DA98D1E2-0C62-4512-8B17-8D8D4D2323E8}" type="presParOf" srcId="{18938594-4C84-4C70-8BA8-C5BFA29B50EE}" destId="{A904BAD2-E845-44E5-8C4B-7F22E0430125}" srcOrd="0" destOrd="0" presId="urn:microsoft.com/office/officeart/2005/8/layout/hierarchy1"/>
    <dgm:cxn modelId="{ACB462FA-C5D1-4B18-9462-9ED583916FCE}" type="presParOf" srcId="{18938594-4C84-4C70-8BA8-C5BFA29B50EE}" destId="{8B7925BC-5122-4442-80D3-995805B52DF2}" srcOrd="1" destOrd="0" presId="urn:microsoft.com/office/officeart/2005/8/layout/hierarchy1"/>
    <dgm:cxn modelId="{CB5B5F04-76BD-4DA8-8D75-79543AAC8149}" type="presParOf" srcId="{00192ECF-3561-41CB-8EA4-9C799F507EDB}" destId="{273A4C37-9682-4259-B2FA-BD5C7A47E6C0}" srcOrd="1" destOrd="0" presId="urn:microsoft.com/office/officeart/2005/8/layout/hierarchy1"/>
    <dgm:cxn modelId="{38AC5207-ED54-40DF-8671-12005B19CB3F}" type="presParOf" srcId="{0B484D1C-BABE-44B1-941B-47414099F723}" destId="{A0184901-7644-471F-BA0C-3ADDAB00B06C}" srcOrd="4" destOrd="0" presId="urn:microsoft.com/office/officeart/2005/8/layout/hierarchy1"/>
    <dgm:cxn modelId="{0C4ACD5F-0107-44F8-A80B-544F2E967444}" type="presParOf" srcId="{0B484D1C-BABE-44B1-941B-47414099F723}" destId="{31FA1F1D-B302-4D71-BE97-8DC6CD381FE7}" srcOrd="5" destOrd="0" presId="urn:microsoft.com/office/officeart/2005/8/layout/hierarchy1"/>
    <dgm:cxn modelId="{78FFA4D9-11B6-437F-BD17-BD5B366F72FE}" type="presParOf" srcId="{31FA1F1D-B302-4D71-BE97-8DC6CD381FE7}" destId="{4AED88C5-71A2-4A4F-9B67-C48DAD285160}" srcOrd="0" destOrd="0" presId="urn:microsoft.com/office/officeart/2005/8/layout/hierarchy1"/>
    <dgm:cxn modelId="{B14B79CC-ECD2-4D62-A4FC-7D2732EA803B}" type="presParOf" srcId="{4AED88C5-71A2-4A4F-9B67-C48DAD285160}" destId="{B0792D89-AD32-4E52-8128-7C84978EA6BD}" srcOrd="0" destOrd="0" presId="urn:microsoft.com/office/officeart/2005/8/layout/hierarchy1"/>
    <dgm:cxn modelId="{C28F4A97-2916-484A-AA8A-5A00A2CC4E3D}" type="presParOf" srcId="{4AED88C5-71A2-4A4F-9B67-C48DAD285160}" destId="{A60A3CDD-5277-41B5-BFF5-EA18B3C2E03B}" srcOrd="1" destOrd="0" presId="urn:microsoft.com/office/officeart/2005/8/layout/hierarchy1"/>
    <dgm:cxn modelId="{172F96EE-447C-46C7-9453-0EFCB316887C}" type="presParOf" srcId="{31FA1F1D-B302-4D71-BE97-8DC6CD381FE7}" destId="{E0C47728-6171-4B1E-8DC5-5A51DEFC6CD8}" srcOrd="1" destOrd="0" presId="urn:microsoft.com/office/officeart/2005/8/layout/hierarchy1"/>
    <dgm:cxn modelId="{CC558278-3364-4B58-A6CF-7AF88BDB0DBA}" type="presParOf" srcId="{0B484D1C-BABE-44B1-941B-47414099F723}" destId="{EB855F3D-CD39-481C-B339-A5A43D333FFE}" srcOrd="6" destOrd="0" presId="urn:microsoft.com/office/officeart/2005/8/layout/hierarchy1"/>
    <dgm:cxn modelId="{00762845-1625-4CDB-BF12-F851DEA57B34}" type="presParOf" srcId="{0B484D1C-BABE-44B1-941B-47414099F723}" destId="{67A28497-D60E-4A7C-A49C-1EE0364B4D07}" srcOrd="7" destOrd="0" presId="urn:microsoft.com/office/officeart/2005/8/layout/hierarchy1"/>
    <dgm:cxn modelId="{4F4DFBF3-DB29-421B-8F16-0B7CB8956DBA}" type="presParOf" srcId="{67A28497-D60E-4A7C-A49C-1EE0364B4D07}" destId="{8A29E629-470D-4ABF-983E-AC70137BC476}" srcOrd="0" destOrd="0" presId="urn:microsoft.com/office/officeart/2005/8/layout/hierarchy1"/>
    <dgm:cxn modelId="{3F2D351D-9D80-4D00-A3F3-7BC75DC850D3}" type="presParOf" srcId="{8A29E629-470D-4ABF-983E-AC70137BC476}" destId="{0631E995-2B14-4D14-AE18-1564BD5BFAB2}" srcOrd="0" destOrd="0" presId="urn:microsoft.com/office/officeart/2005/8/layout/hierarchy1"/>
    <dgm:cxn modelId="{08158CEE-9EB4-4865-B43D-D859E18DAC3B}" type="presParOf" srcId="{8A29E629-470D-4ABF-983E-AC70137BC476}" destId="{3D36BD54-729D-489E-9B3A-FC34074EA530}" srcOrd="1" destOrd="0" presId="urn:microsoft.com/office/officeart/2005/8/layout/hierarchy1"/>
    <dgm:cxn modelId="{646FBCD6-9254-45C0-93C1-86285AB2F753}" type="presParOf" srcId="{67A28497-D60E-4A7C-A49C-1EE0364B4D07}" destId="{9B8ADFAD-C602-4443-8B85-6C39D106F5B0}" srcOrd="1" destOrd="0" presId="urn:microsoft.com/office/officeart/2005/8/layout/hierarchy1"/>
    <dgm:cxn modelId="{E80E9359-3D3D-4145-94DA-EB9831EFCAEB}" type="presParOf" srcId="{0B484D1C-BABE-44B1-941B-47414099F723}" destId="{1E0BF481-5080-43AF-80A3-AE26437F275E}" srcOrd="8" destOrd="0" presId="urn:microsoft.com/office/officeart/2005/8/layout/hierarchy1"/>
    <dgm:cxn modelId="{DE086E6E-0D47-4220-B38C-00DC2F76A16D}" type="presParOf" srcId="{0B484D1C-BABE-44B1-941B-47414099F723}" destId="{FB3E48F3-8F37-4B8A-BAA4-93934129C774}" srcOrd="9" destOrd="0" presId="urn:microsoft.com/office/officeart/2005/8/layout/hierarchy1"/>
    <dgm:cxn modelId="{28E18AF7-71EA-4AF5-B7B6-F1F2F524E4D1}" type="presParOf" srcId="{FB3E48F3-8F37-4B8A-BAA4-93934129C774}" destId="{25646E95-DC36-4A51-961D-1BB5CD6C1C48}" srcOrd="0" destOrd="0" presId="urn:microsoft.com/office/officeart/2005/8/layout/hierarchy1"/>
    <dgm:cxn modelId="{CCE6298D-5B68-444F-8836-5C3485ED9E6F}" type="presParOf" srcId="{25646E95-DC36-4A51-961D-1BB5CD6C1C48}" destId="{0838CE1B-C342-4886-B0D9-F9BE399BC982}" srcOrd="0" destOrd="0" presId="urn:microsoft.com/office/officeart/2005/8/layout/hierarchy1"/>
    <dgm:cxn modelId="{E185A080-FD09-4724-9277-49B2F654E5F3}" type="presParOf" srcId="{25646E95-DC36-4A51-961D-1BB5CD6C1C48}" destId="{9305BEA7-E23D-4D4E-96D6-B1B1F506D0F4}" srcOrd="1" destOrd="0" presId="urn:microsoft.com/office/officeart/2005/8/layout/hierarchy1"/>
    <dgm:cxn modelId="{6EB76966-9CB9-493D-AB46-307B8A2F7895}" type="presParOf" srcId="{FB3E48F3-8F37-4B8A-BAA4-93934129C774}" destId="{6DC5FBD3-7AD0-4ECF-B24D-50ACD666F59B}" srcOrd="1" destOrd="0" presId="urn:microsoft.com/office/officeart/2005/8/layout/hierarchy1"/>
    <dgm:cxn modelId="{560ECF63-1D58-48B9-91D4-65D0E02CAA10}" type="presParOf" srcId="{0B484D1C-BABE-44B1-941B-47414099F723}" destId="{B6DD17EC-B803-460F-848C-E6BE3BB11635}" srcOrd="10" destOrd="0" presId="urn:microsoft.com/office/officeart/2005/8/layout/hierarchy1"/>
    <dgm:cxn modelId="{42BDDBF5-B82F-42DB-AE0C-CC98BD20409D}" type="presParOf" srcId="{0B484D1C-BABE-44B1-941B-47414099F723}" destId="{9139A174-BBDB-4FA0-B21B-3CE28B896E8D}" srcOrd="11" destOrd="0" presId="urn:microsoft.com/office/officeart/2005/8/layout/hierarchy1"/>
    <dgm:cxn modelId="{1E9EAF78-9066-4844-B45B-25DD30C3F501}" type="presParOf" srcId="{9139A174-BBDB-4FA0-B21B-3CE28B896E8D}" destId="{BC4E7B55-B2EB-4151-B6E2-EB9678512C37}" srcOrd="0" destOrd="0" presId="urn:microsoft.com/office/officeart/2005/8/layout/hierarchy1"/>
    <dgm:cxn modelId="{0212D131-0319-4DF9-B67D-F24AD7276B7A}" type="presParOf" srcId="{BC4E7B55-B2EB-4151-B6E2-EB9678512C37}" destId="{E30E0FBE-6EBA-46AB-A4B6-66206C24D0E7}" srcOrd="0" destOrd="0" presId="urn:microsoft.com/office/officeart/2005/8/layout/hierarchy1"/>
    <dgm:cxn modelId="{67B29ACC-ECA7-41E2-BAB1-9AD5472F9999}" type="presParOf" srcId="{BC4E7B55-B2EB-4151-B6E2-EB9678512C37}" destId="{C1D69246-7429-4505-9715-6740D8DD080F}" srcOrd="1" destOrd="0" presId="urn:microsoft.com/office/officeart/2005/8/layout/hierarchy1"/>
    <dgm:cxn modelId="{4189D9F9-4BC5-40D6-9451-4394E1553272}" type="presParOf" srcId="{9139A174-BBDB-4FA0-B21B-3CE28B896E8D}" destId="{530F8B37-1E1A-4073-BCEE-BA0F2BD835A9}" srcOrd="1" destOrd="0" presId="urn:microsoft.com/office/officeart/2005/8/layout/hierarchy1"/>
  </dgm:cxnLst>
  <dgm:bg>
    <a:noFill/>
    <a:effectLst>
      <a:outerShdw blurRad="50800" dist="50800" dir="5400000" algn="ctr" rotWithShape="0">
        <a:schemeClr val="bg1"/>
      </a:outerShdw>
    </a:effectLst>
  </dgm:bg>
  <dgm:whole>
    <a:ln w="9525"/>
  </dgm:whole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 xmlns:r="http://schemas.openxmlformats.org/officeDocument/2006/relationships">
  <dsp:spTree>
    <dsp:nvGrpSpPr>
      <dsp:cNvPr id="1" name="组合 0"/>
      <dsp:cNvGrpSpPr/>
    </dsp:nvGrpSpPr>
    <dsp:grpSpPr>
      <a:xfrm>
        <a:off x="0" y="0"/>
        <a:ext cx="5274310" cy="3076575"/>
        <a:chOff x="0" y="0"/>
        <a:chExt cx="5274310" cy="3076575"/>
      </a:xfrm>
    </dsp:grpSpPr>
    <dsp:sp>
      <dsp:nvSpPr>
        <dsp:cNvPr id="4" name="任意多边形 3"/>
        <dsp:cNvSpPr/>
      </dsp:nvSpPr>
      <dsp:spPr bwMode="white">
        <a:xfrm>
          <a:off x="2596583" y="716814"/>
          <a:ext cx="0" cy="212798"/>
        </a:xfrm>
        <a:custGeom>
          <a:avLst/>
          <a:gdLst/>
          <a:ahLst/>
          <a:cxnLst/>
          <a:pathLst>
            <a:path h="335">
              <a:moveTo>
                <a:pt x="0" y="0"/>
              </a:moveTo>
              <a:lnTo>
                <a:pt x="0" y="335"/>
              </a:lnTo>
            </a:path>
          </a:pathLst>
        </a:custGeom>
      </dsp:spPr>
      <dsp:style>
        <a:lnRef idx="2">
          <a:schemeClr val="accent1">
            <a:shade val="60000"/>
          </a:schemeClr>
        </a:lnRef>
        <a:fillRef idx="0">
          <a:schemeClr val="accent1"/>
        </a:fillRef>
        <a:effectRef idx="0">
          <a:scrgbClr r="0" g="0" b="0"/>
        </a:effectRef>
        <a:fontRef idx="minor"/>
      </dsp:style>
      <dsp:txXfrm>
        <a:off x="2596583" y="716814"/>
        <a:ext cx="0" cy="212798"/>
      </dsp:txXfrm>
    </dsp:sp>
    <dsp:sp>
      <dsp:nvSpPr>
        <dsp:cNvPr id="7" name="任意多边形 6"/>
        <dsp:cNvSpPr/>
      </dsp:nvSpPr>
      <dsp:spPr bwMode="white">
        <a:xfrm>
          <a:off x="2596583" y="1393345"/>
          <a:ext cx="0" cy="212798"/>
        </a:xfrm>
        <a:custGeom>
          <a:avLst/>
          <a:gdLst/>
          <a:ahLst/>
          <a:cxnLst/>
          <a:pathLst>
            <a:path h="335">
              <a:moveTo>
                <a:pt x="0" y="0"/>
              </a:moveTo>
              <a:lnTo>
                <a:pt x="0" y="335"/>
              </a:lnTo>
            </a:path>
          </a:pathLst>
        </a:custGeom>
      </dsp:spPr>
      <dsp:style>
        <a:lnRef idx="2">
          <a:schemeClr val="accent1">
            <a:shade val="80000"/>
          </a:schemeClr>
        </a:lnRef>
        <a:fillRef idx="0">
          <a:schemeClr val="accent1"/>
        </a:fillRef>
        <a:effectRef idx="0">
          <a:scrgbClr r="0" g="0" b="0"/>
        </a:effectRef>
        <a:fontRef idx="minor"/>
      </dsp:style>
      <dsp:txXfrm>
        <a:off x="2596583" y="1393345"/>
        <a:ext cx="0" cy="212798"/>
      </dsp:txXfrm>
    </dsp:sp>
    <dsp:sp>
      <dsp:nvSpPr>
        <dsp:cNvPr id="10" name="任意多边形 9"/>
        <dsp:cNvSpPr/>
      </dsp:nvSpPr>
      <dsp:spPr bwMode="white">
        <a:xfrm>
          <a:off x="365145" y="2069877"/>
          <a:ext cx="2231439" cy="212798"/>
        </a:xfrm>
        <a:custGeom>
          <a:avLst/>
          <a:gdLst/>
          <a:ahLst/>
          <a:cxnLst/>
          <a:pathLst>
            <a:path w="3514" h="335">
              <a:moveTo>
                <a:pt x="3514" y="0"/>
              </a:moveTo>
              <a:lnTo>
                <a:pt x="3514" y="271"/>
              </a:lnTo>
              <a:lnTo>
                <a:pt x="0" y="271"/>
              </a:lnTo>
              <a:lnTo>
                <a:pt x="0" y="335"/>
              </a:lnTo>
            </a:path>
          </a:pathLst>
        </a:custGeom>
      </dsp:spPr>
      <dsp:style>
        <a:lnRef idx="2">
          <a:schemeClr val="accent1">
            <a:shade val="80000"/>
          </a:schemeClr>
        </a:lnRef>
        <a:fillRef idx="0">
          <a:schemeClr val="accent1"/>
        </a:fillRef>
        <a:effectRef idx="0">
          <a:scrgbClr r="0" g="0" b="0"/>
        </a:effectRef>
        <a:fontRef idx="minor"/>
      </dsp:style>
      <dsp:txXfrm>
        <a:off x="365145" y="2069877"/>
        <a:ext cx="2231439" cy="212798"/>
      </dsp:txXfrm>
    </dsp:sp>
    <dsp:sp>
      <dsp:nvSpPr>
        <dsp:cNvPr id="13" name="任意多边形 12"/>
        <dsp:cNvSpPr/>
      </dsp:nvSpPr>
      <dsp:spPr bwMode="white">
        <a:xfrm>
          <a:off x="1257720" y="2069877"/>
          <a:ext cx="1338863" cy="212798"/>
        </a:xfrm>
        <a:custGeom>
          <a:avLst/>
          <a:gdLst/>
          <a:ahLst/>
          <a:cxnLst/>
          <a:pathLst>
            <a:path w="2108" h="335">
              <a:moveTo>
                <a:pt x="2108" y="0"/>
              </a:moveTo>
              <a:lnTo>
                <a:pt x="2108" y="271"/>
              </a:lnTo>
              <a:lnTo>
                <a:pt x="0" y="271"/>
              </a:lnTo>
              <a:lnTo>
                <a:pt x="0" y="335"/>
              </a:lnTo>
            </a:path>
          </a:pathLst>
        </a:custGeom>
      </dsp:spPr>
      <dsp:style>
        <a:lnRef idx="2">
          <a:schemeClr val="accent1">
            <a:shade val="80000"/>
          </a:schemeClr>
        </a:lnRef>
        <a:fillRef idx="0">
          <a:schemeClr val="accent1"/>
        </a:fillRef>
        <a:effectRef idx="0">
          <a:scrgbClr r="0" g="0" b="0"/>
        </a:effectRef>
        <a:fontRef idx="minor"/>
      </dsp:style>
      <dsp:txXfrm>
        <a:off x="1257720" y="2069877"/>
        <a:ext cx="1338863" cy="212798"/>
      </dsp:txXfrm>
    </dsp:sp>
    <dsp:sp>
      <dsp:nvSpPr>
        <dsp:cNvPr id="16" name="任意多边形 15"/>
        <dsp:cNvSpPr/>
      </dsp:nvSpPr>
      <dsp:spPr bwMode="white">
        <a:xfrm>
          <a:off x="2150296" y="2069877"/>
          <a:ext cx="446288" cy="212798"/>
        </a:xfrm>
        <a:custGeom>
          <a:avLst/>
          <a:gdLst/>
          <a:ahLst/>
          <a:cxnLst/>
          <a:pathLst>
            <a:path w="703" h="335">
              <a:moveTo>
                <a:pt x="703" y="0"/>
              </a:moveTo>
              <a:lnTo>
                <a:pt x="703" y="271"/>
              </a:lnTo>
              <a:lnTo>
                <a:pt x="0" y="271"/>
              </a:lnTo>
              <a:lnTo>
                <a:pt x="0" y="335"/>
              </a:lnTo>
            </a:path>
          </a:pathLst>
        </a:custGeom>
      </dsp:spPr>
      <dsp:style>
        <a:lnRef idx="2">
          <a:schemeClr val="accent1">
            <a:shade val="80000"/>
          </a:schemeClr>
        </a:lnRef>
        <a:fillRef idx="0">
          <a:schemeClr val="accent1"/>
        </a:fillRef>
        <a:effectRef idx="0">
          <a:scrgbClr r="0" g="0" b="0"/>
        </a:effectRef>
        <a:fontRef idx="minor"/>
      </dsp:style>
      <dsp:txXfrm>
        <a:off x="2150296" y="2069877"/>
        <a:ext cx="446288" cy="212798"/>
      </dsp:txXfrm>
    </dsp:sp>
    <dsp:sp>
      <dsp:nvSpPr>
        <dsp:cNvPr id="19" name="任意多边形 18"/>
        <dsp:cNvSpPr/>
      </dsp:nvSpPr>
      <dsp:spPr bwMode="white">
        <a:xfrm>
          <a:off x="2596583" y="2069877"/>
          <a:ext cx="446288" cy="212798"/>
        </a:xfrm>
        <a:custGeom>
          <a:avLst/>
          <a:gdLst/>
          <a:ahLst/>
          <a:cxnLst/>
          <a:pathLst>
            <a:path w="703" h="335">
              <a:moveTo>
                <a:pt x="0" y="0"/>
              </a:moveTo>
              <a:lnTo>
                <a:pt x="0" y="271"/>
              </a:lnTo>
              <a:lnTo>
                <a:pt x="703" y="271"/>
              </a:lnTo>
              <a:lnTo>
                <a:pt x="703" y="335"/>
              </a:lnTo>
            </a:path>
          </a:pathLst>
        </a:custGeom>
      </dsp:spPr>
      <dsp:style>
        <a:lnRef idx="2">
          <a:schemeClr val="accent1">
            <a:shade val="80000"/>
          </a:schemeClr>
        </a:lnRef>
        <a:fillRef idx="0">
          <a:schemeClr val="accent1"/>
        </a:fillRef>
        <a:effectRef idx="0">
          <a:scrgbClr r="0" g="0" b="0"/>
        </a:effectRef>
        <a:fontRef idx="minor"/>
      </dsp:style>
      <dsp:txXfrm>
        <a:off x="2596583" y="2069877"/>
        <a:ext cx="446288" cy="212798"/>
      </dsp:txXfrm>
    </dsp:sp>
    <dsp:sp>
      <dsp:nvSpPr>
        <dsp:cNvPr id="22" name="任意多边形 21"/>
        <dsp:cNvSpPr/>
      </dsp:nvSpPr>
      <dsp:spPr bwMode="white">
        <a:xfrm>
          <a:off x="2596583" y="2069877"/>
          <a:ext cx="1338863" cy="212798"/>
        </a:xfrm>
        <a:custGeom>
          <a:avLst/>
          <a:gdLst/>
          <a:ahLst/>
          <a:cxnLst/>
          <a:pathLst>
            <a:path w="2108" h="335">
              <a:moveTo>
                <a:pt x="0" y="0"/>
              </a:moveTo>
              <a:lnTo>
                <a:pt x="0" y="271"/>
              </a:lnTo>
              <a:lnTo>
                <a:pt x="2108" y="271"/>
              </a:lnTo>
              <a:lnTo>
                <a:pt x="2108" y="335"/>
              </a:lnTo>
            </a:path>
          </a:pathLst>
        </a:custGeom>
      </dsp:spPr>
      <dsp:style>
        <a:lnRef idx="2">
          <a:schemeClr val="accent1">
            <a:shade val="80000"/>
          </a:schemeClr>
        </a:lnRef>
        <a:fillRef idx="0">
          <a:schemeClr val="accent1"/>
        </a:fillRef>
        <a:effectRef idx="0">
          <a:scrgbClr r="0" g="0" b="0"/>
        </a:effectRef>
        <a:fontRef idx="minor"/>
      </dsp:style>
      <dsp:txXfrm>
        <a:off x="2596583" y="2069877"/>
        <a:ext cx="1338863" cy="212798"/>
      </dsp:txXfrm>
    </dsp:sp>
    <dsp:sp>
      <dsp:nvSpPr>
        <dsp:cNvPr id="25" name="任意多边形 24"/>
        <dsp:cNvSpPr/>
      </dsp:nvSpPr>
      <dsp:spPr bwMode="white">
        <a:xfrm>
          <a:off x="2596583" y="2069877"/>
          <a:ext cx="2231439" cy="212798"/>
        </a:xfrm>
        <a:custGeom>
          <a:avLst/>
          <a:gdLst/>
          <a:ahLst/>
          <a:cxnLst/>
          <a:pathLst>
            <a:path w="3514" h="335">
              <a:moveTo>
                <a:pt x="0" y="0"/>
              </a:moveTo>
              <a:lnTo>
                <a:pt x="0" y="271"/>
              </a:lnTo>
              <a:lnTo>
                <a:pt x="3514" y="271"/>
              </a:lnTo>
              <a:lnTo>
                <a:pt x="3514" y="335"/>
              </a:lnTo>
            </a:path>
          </a:pathLst>
        </a:custGeom>
      </dsp:spPr>
      <dsp:style>
        <a:lnRef idx="2">
          <a:schemeClr val="accent1">
            <a:shade val="80000"/>
          </a:schemeClr>
        </a:lnRef>
        <a:fillRef idx="0">
          <a:schemeClr val="accent1"/>
        </a:fillRef>
        <a:effectRef idx="0">
          <a:scrgbClr r="0" g="0" b="0"/>
        </a:effectRef>
        <a:fontRef idx="minor"/>
      </dsp:style>
      <dsp:txXfrm>
        <a:off x="2596583" y="2069877"/>
        <a:ext cx="2231439" cy="212798"/>
      </dsp:txXfrm>
    </dsp:sp>
    <dsp:sp>
      <dsp:nvSpPr>
        <dsp:cNvPr id="2" name="圆角矩形 1"/>
        <dsp:cNvSpPr/>
      </dsp:nvSpPr>
      <dsp:spPr bwMode="white">
        <a:xfrm>
          <a:off x="2231439" y="253080"/>
          <a:ext cx="730289" cy="463734"/>
        </a:xfrm>
        <a:prstGeom prst="roundRect">
          <a:avLst>
            <a:gd name="adj" fmla="val 10000"/>
          </a:avLst>
        </a:prstGeom>
      </dsp:spPr>
      <dsp:style>
        <a:lnRef idx="2">
          <a:schemeClr val="lt1"/>
        </a:lnRef>
        <a:fillRef idx="1">
          <a:schemeClr val="accent1"/>
        </a:fillRef>
        <a:effectRef idx="0">
          <a:scrgbClr r="0" g="0" b="0"/>
        </a:effectRef>
        <a:fontRef idx="minor">
          <a:schemeClr val="lt1"/>
        </a:fontRef>
      </dsp:style>
      <dsp:txXfrm>
        <a:off x="2231439" y="253080"/>
        <a:ext cx="730289" cy="463734"/>
      </dsp:txXfrm>
    </dsp:sp>
    <dsp:sp>
      <dsp:nvSpPr>
        <dsp:cNvPr id="3" name="圆角矩形 2"/>
        <dsp:cNvSpPr/>
      </dsp:nvSpPr>
      <dsp:spPr bwMode="white">
        <a:xfrm>
          <a:off x="2312582" y="330166"/>
          <a:ext cx="730289" cy="463734"/>
        </a:xfrm>
        <a:prstGeom prst="roundRect">
          <a:avLst>
            <a:gd name="adj" fmla="val 10000"/>
          </a:avLst>
        </a:prstGeom>
      </dsp:spPr>
      <dsp:style>
        <a:lnRef idx="2">
          <a:schemeClr val="accent1"/>
        </a:lnRef>
        <a:fillRef idx="1">
          <a:schemeClr val="lt1">
            <a:alpha val="90000"/>
          </a:schemeClr>
        </a:fillRef>
        <a:effectRef idx="0">
          <a:scrgbClr r="0" g="0" b="0"/>
        </a:effectRef>
        <a:fontRef idx="minor"/>
      </dsp:style>
      <dsp:txXfrm>
        <a:off x="2312582" y="330166"/>
        <a:ext cx="730289" cy="463734"/>
      </dsp:txXfrm>
    </dsp:sp>
    <dsp:sp>
      <dsp:nvSpPr>
        <dsp:cNvPr id="5" name="圆角矩形 4"/>
        <dsp:cNvSpPr/>
      </dsp:nvSpPr>
      <dsp:spPr bwMode="white">
        <a:xfrm>
          <a:off x="2231439" y="929612"/>
          <a:ext cx="730289" cy="463734"/>
        </a:xfrm>
        <a:prstGeom prst="roundRect">
          <a:avLst>
            <a:gd name="adj" fmla="val 10000"/>
          </a:avLst>
        </a:prstGeom>
      </dsp:spPr>
      <dsp:style>
        <a:lnRef idx="2">
          <a:schemeClr val="lt1"/>
        </a:lnRef>
        <a:fillRef idx="1">
          <a:schemeClr val="accent1"/>
        </a:fillRef>
        <a:effectRef idx="0">
          <a:scrgbClr r="0" g="0" b="0"/>
        </a:effectRef>
        <a:fontRef idx="minor">
          <a:schemeClr val="lt1"/>
        </a:fontRef>
      </dsp:style>
      <dsp:txXfrm>
        <a:off x="2231439" y="929612"/>
        <a:ext cx="730289" cy="463734"/>
      </dsp:txXfrm>
    </dsp:sp>
    <dsp:sp>
      <dsp:nvSpPr>
        <dsp:cNvPr id="6" name="圆角矩形 5"/>
        <dsp:cNvSpPr/>
      </dsp:nvSpPr>
      <dsp:spPr bwMode="white">
        <a:xfrm>
          <a:off x="2312582" y="1006698"/>
          <a:ext cx="730289" cy="463734"/>
        </a:xfrm>
        <a:prstGeom prst="roundRect">
          <a:avLst>
            <a:gd name="adj" fmla="val 10000"/>
          </a:avLst>
        </a:prstGeom>
      </dsp:spPr>
      <dsp:style>
        <a:lnRef idx="2">
          <a:schemeClr val="accent1"/>
        </a:lnRef>
        <a:fillRef idx="1">
          <a:schemeClr val="lt1">
            <a:alpha val="90000"/>
          </a:schemeClr>
        </a:fillRef>
        <a:effectRef idx="0">
          <a:scrgbClr r="0" g="0" b="0"/>
        </a:effectRef>
        <a:fontRef idx="minor"/>
      </dsp:style>
      <dsp:txXfrm>
        <a:off x="2312582" y="1006698"/>
        <a:ext cx="730289" cy="463734"/>
      </dsp:txXfrm>
    </dsp:sp>
    <dsp:sp>
      <dsp:nvSpPr>
        <dsp:cNvPr id="8" name="圆角矩形 7"/>
        <dsp:cNvSpPr/>
      </dsp:nvSpPr>
      <dsp:spPr bwMode="white">
        <a:xfrm>
          <a:off x="2231439" y="1606144"/>
          <a:ext cx="730289" cy="463734"/>
        </a:xfrm>
        <a:prstGeom prst="roundRect">
          <a:avLst>
            <a:gd name="adj" fmla="val 10000"/>
          </a:avLst>
        </a:prstGeom>
      </dsp:spPr>
      <dsp:style>
        <a:lnRef idx="2">
          <a:schemeClr val="lt1"/>
        </a:lnRef>
        <a:fillRef idx="1">
          <a:schemeClr val="accent1"/>
        </a:fillRef>
        <a:effectRef idx="0">
          <a:scrgbClr r="0" g="0" b="0"/>
        </a:effectRef>
        <a:fontRef idx="minor">
          <a:schemeClr val="lt1"/>
        </a:fontRef>
      </dsp:style>
      <dsp:txXfrm>
        <a:off x="2231439" y="1606144"/>
        <a:ext cx="730289" cy="463734"/>
      </dsp:txXfrm>
    </dsp:sp>
    <dsp:sp>
      <dsp:nvSpPr>
        <dsp:cNvPr id="9" name="圆角矩形 8"/>
        <dsp:cNvSpPr/>
      </dsp:nvSpPr>
      <dsp:spPr bwMode="white">
        <a:xfrm>
          <a:off x="2312582" y="1683230"/>
          <a:ext cx="730289" cy="463734"/>
        </a:xfrm>
        <a:prstGeom prst="roundRect">
          <a:avLst>
            <a:gd name="adj" fmla="val 10000"/>
          </a:avLst>
        </a:prstGeom>
      </dsp:spPr>
      <dsp:style>
        <a:lnRef idx="2">
          <a:schemeClr val="accent1"/>
        </a:lnRef>
        <a:fillRef idx="1">
          <a:schemeClr val="lt1">
            <a:alpha val="90000"/>
          </a:schemeClr>
        </a:fillRef>
        <a:effectRef idx="0">
          <a:scrgbClr r="0" g="0" b="0"/>
        </a:effectRef>
        <a:fontRef idx="minor"/>
      </dsp:style>
      <dsp:txXfrm>
        <a:off x="2312582" y="1683230"/>
        <a:ext cx="730289" cy="463734"/>
      </dsp:txXfrm>
    </dsp:sp>
    <dsp:sp>
      <dsp:nvSpPr>
        <dsp:cNvPr id="11" name="圆角矩形 10"/>
        <dsp:cNvSpPr/>
      </dsp:nvSpPr>
      <dsp:spPr bwMode="white">
        <a:xfrm>
          <a:off x="0" y="2282675"/>
          <a:ext cx="730289" cy="463734"/>
        </a:xfrm>
        <a:prstGeom prst="roundRect">
          <a:avLst>
            <a:gd name="adj" fmla="val 10000"/>
          </a:avLst>
        </a:prstGeom>
      </dsp:spPr>
      <dsp:style>
        <a:lnRef idx="2">
          <a:schemeClr val="lt1"/>
        </a:lnRef>
        <a:fillRef idx="1">
          <a:schemeClr val="accent1"/>
        </a:fillRef>
        <a:effectRef idx="0">
          <a:scrgbClr r="0" g="0" b="0"/>
        </a:effectRef>
        <a:fontRef idx="minor">
          <a:schemeClr val="lt1"/>
        </a:fontRef>
      </dsp:style>
      <dsp:txXfrm>
        <a:off x="0" y="2282675"/>
        <a:ext cx="730289" cy="463734"/>
      </dsp:txXfrm>
    </dsp:sp>
    <dsp:sp>
      <dsp:nvSpPr>
        <dsp:cNvPr id="12" name="圆角矩形 11"/>
        <dsp:cNvSpPr/>
      </dsp:nvSpPr>
      <dsp:spPr bwMode="white">
        <a:xfrm>
          <a:off x="81143" y="2359761"/>
          <a:ext cx="730289" cy="463734"/>
        </a:xfrm>
        <a:prstGeom prst="roundRect">
          <a:avLst>
            <a:gd name="adj" fmla="val 10000"/>
          </a:avLst>
        </a:prstGeom>
      </dsp:spPr>
      <dsp:style>
        <a:lnRef idx="2">
          <a:schemeClr val="accent1"/>
        </a:lnRef>
        <a:fillRef idx="1">
          <a:schemeClr val="lt1">
            <a:alpha val="90000"/>
          </a:schemeClr>
        </a:fillRef>
        <a:effectRef idx="0">
          <a:scrgbClr r="0" g="0" b="0"/>
        </a:effectRef>
        <a:fontRef idx="minor"/>
      </dsp:style>
      <dsp:txXfrm>
        <a:off x="81143" y="2359761"/>
        <a:ext cx="730289" cy="463734"/>
      </dsp:txXfrm>
    </dsp:sp>
    <dsp:sp>
      <dsp:nvSpPr>
        <dsp:cNvPr id="14" name="圆角矩形 13"/>
        <dsp:cNvSpPr/>
      </dsp:nvSpPr>
      <dsp:spPr bwMode="white">
        <a:xfrm>
          <a:off x="892576" y="2282675"/>
          <a:ext cx="730289" cy="463734"/>
        </a:xfrm>
        <a:prstGeom prst="roundRect">
          <a:avLst>
            <a:gd name="adj" fmla="val 10000"/>
          </a:avLst>
        </a:prstGeom>
      </dsp:spPr>
      <dsp:style>
        <a:lnRef idx="2">
          <a:schemeClr val="lt1"/>
        </a:lnRef>
        <a:fillRef idx="1">
          <a:schemeClr val="accent1"/>
        </a:fillRef>
        <a:effectRef idx="0">
          <a:scrgbClr r="0" g="0" b="0"/>
        </a:effectRef>
        <a:fontRef idx="minor">
          <a:schemeClr val="lt1"/>
        </a:fontRef>
      </dsp:style>
      <dsp:txXfrm>
        <a:off x="892576" y="2282675"/>
        <a:ext cx="730289" cy="463734"/>
      </dsp:txXfrm>
    </dsp:sp>
    <dsp:sp>
      <dsp:nvSpPr>
        <dsp:cNvPr id="15" name="圆角矩形 14"/>
        <dsp:cNvSpPr/>
      </dsp:nvSpPr>
      <dsp:spPr bwMode="white">
        <a:xfrm>
          <a:off x="973719" y="2359761"/>
          <a:ext cx="730289" cy="463734"/>
        </a:xfrm>
        <a:prstGeom prst="roundRect">
          <a:avLst>
            <a:gd name="adj" fmla="val 10000"/>
          </a:avLst>
        </a:prstGeom>
      </dsp:spPr>
      <dsp:style>
        <a:lnRef idx="2">
          <a:schemeClr val="accent1"/>
        </a:lnRef>
        <a:fillRef idx="1">
          <a:schemeClr val="lt1">
            <a:alpha val="90000"/>
          </a:schemeClr>
        </a:fillRef>
        <a:effectRef idx="0">
          <a:scrgbClr r="0" g="0" b="0"/>
        </a:effectRef>
        <a:fontRef idx="minor"/>
      </dsp:style>
      <dsp:txXfrm>
        <a:off x="973719" y="2359761"/>
        <a:ext cx="730289" cy="463734"/>
      </dsp:txXfrm>
    </dsp:sp>
    <dsp:sp>
      <dsp:nvSpPr>
        <dsp:cNvPr id="17" name="圆角矩形 16"/>
        <dsp:cNvSpPr/>
      </dsp:nvSpPr>
      <dsp:spPr bwMode="white">
        <a:xfrm>
          <a:off x="1785151" y="2282675"/>
          <a:ext cx="730289" cy="463734"/>
        </a:xfrm>
        <a:prstGeom prst="roundRect">
          <a:avLst>
            <a:gd name="adj" fmla="val 10000"/>
          </a:avLst>
        </a:prstGeom>
      </dsp:spPr>
      <dsp:style>
        <a:lnRef idx="2">
          <a:schemeClr val="lt1"/>
        </a:lnRef>
        <a:fillRef idx="1">
          <a:schemeClr val="accent1"/>
        </a:fillRef>
        <a:effectRef idx="0">
          <a:scrgbClr r="0" g="0" b="0"/>
        </a:effectRef>
        <a:fontRef idx="minor">
          <a:schemeClr val="lt1"/>
        </a:fontRef>
      </dsp:style>
      <dsp:txXfrm>
        <a:off x="1785151" y="2282675"/>
        <a:ext cx="730289" cy="463734"/>
      </dsp:txXfrm>
    </dsp:sp>
    <dsp:sp>
      <dsp:nvSpPr>
        <dsp:cNvPr id="18" name="圆角矩形 17"/>
        <dsp:cNvSpPr/>
      </dsp:nvSpPr>
      <dsp:spPr bwMode="white">
        <a:xfrm>
          <a:off x="1866294" y="2359761"/>
          <a:ext cx="730289" cy="463734"/>
        </a:xfrm>
        <a:prstGeom prst="roundRect">
          <a:avLst>
            <a:gd name="adj" fmla="val 10000"/>
          </a:avLst>
        </a:prstGeom>
      </dsp:spPr>
      <dsp:style>
        <a:lnRef idx="2">
          <a:schemeClr val="accent1"/>
        </a:lnRef>
        <a:fillRef idx="1">
          <a:schemeClr val="lt1">
            <a:alpha val="90000"/>
          </a:schemeClr>
        </a:fillRef>
        <a:effectRef idx="0">
          <a:scrgbClr r="0" g="0" b="0"/>
        </a:effectRef>
        <a:fontRef idx="minor"/>
      </dsp:style>
      <dsp:txXfrm>
        <a:off x="1866294" y="2359761"/>
        <a:ext cx="730289" cy="463734"/>
      </dsp:txXfrm>
    </dsp:sp>
    <dsp:sp>
      <dsp:nvSpPr>
        <dsp:cNvPr id="20" name="圆角矩形 19"/>
        <dsp:cNvSpPr/>
      </dsp:nvSpPr>
      <dsp:spPr bwMode="white">
        <a:xfrm>
          <a:off x="2677727" y="2282675"/>
          <a:ext cx="730289" cy="463734"/>
        </a:xfrm>
        <a:prstGeom prst="roundRect">
          <a:avLst>
            <a:gd name="adj" fmla="val 10000"/>
          </a:avLst>
        </a:prstGeom>
      </dsp:spPr>
      <dsp:style>
        <a:lnRef idx="2">
          <a:schemeClr val="lt1"/>
        </a:lnRef>
        <a:fillRef idx="1">
          <a:schemeClr val="accent1"/>
        </a:fillRef>
        <a:effectRef idx="0">
          <a:scrgbClr r="0" g="0" b="0"/>
        </a:effectRef>
        <a:fontRef idx="minor">
          <a:schemeClr val="lt1"/>
        </a:fontRef>
      </dsp:style>
      <dsp:txXfrm>
        <a:off x="2677727" y="2282675"/>
        <a:ext cx="730289" cy="463734"/>
      </dsp:txXfrm>
    </dsp:sp>
    <dsp:sp>
      <dsp:nvSpPr>
        <dsp:cNvPr id="21" name="圆角矩形 20"/>
        <dsp:cNvSpPr/>
      </dsp:nvSpPr>
      <dsp:spPr bwMode="white">
        <a:xfrm>
          <a:off x="2758870" y="2359761"/>
          <a:ext cx="730289" cy="463734"/>
        </a:xfrm>
        <a:prstGeom prst="roundRect">
          <a:avLst>
            <a:gd name="adj" fmla="val 10000"/>
          </a:avLst>
        </a:prstGeom>
      </dsp:spPr>
      <dsp:style>
        <a:lnRef idx="2">
          <a:schemeClr val="accent1"/>
        </a:lnRef>
        <a:fillRef idx="1">
          <a:schemeClr val="lt1">
            <a:alpha val="90000"/>
          </a:schemeClr>
        </a:fillRef>
        <a:effectRef idx="0">
          <a:scrgbClr r="0" g="0" b="0"/>
        </a:effectRef>
        <a:fontRef idx="minor"/>
      </dsp:style>
      <dsp:txXfrm>
        <a:off x="2758870" y="2359761"/>
        <a:ext cx="730289" cy="463734"/>
      </dsp:txXfrm>
    </dsp:sp>
    <dsp:sp>
      <dsp:nvSpPr>
        <dsp:cNvPr id="23" name="圆角矩形 22"/>
        <dsp:cNvSpPr/>
      </dsp:nvSpPr>
      <dsp:spPr bwMode="white">
        <a:xfrm>
          <a:off x="3570302" y="2282675"/>
          <a:ext cx="730289" cy="463734"/>
        </a:xfrm>
        <a:prstGeom prst="roundRect">
          <a:avLst>
            <a:gd name="adj" fmla="val 10000"/>
          </a:avLst>
        </a:prstGeom>
      </dsp:spPr>
      <dsp:style>
        <a:lnRef idx="2">
          <a:schemeClr val="lt1"/>
        </a:lnRef>
        <a:fillRef idx="1">
          <a:schemeClr val="accent1"/>
        </a:fillRef>
        <a:effectRef idx="0">
          <a:scrgbClr r="0" g="0" b="0"/>
        </a:effectRef>
        <a:fontRef idx="minor">
          <a:schemeClr val="lt1"/>
        </a:fontRef>
      </dsp:style>
      <dsp:txXfrm>
        <a:off x="3570302" y="2282675"/>
        <a:ext cx="730289" cy="463734"/>
      </dsp:txXfrm>
    </dsp:sp>
    <dsp:sp>
      <dsp:nvSpPr>
        <dsp:cNvPr id="24" name="圆角矩形 23"/>
        <dsp:cNvSpPr/>
      </dsp:nvSpPr>
      <dsp:spPr bwMode="white">
        <a:xfrm>
          <a:off x="3651445" y="2359761"/>
          <a:ext cx="730289" cy="463734"/>
        </a:xfrm>
        <a:prstGeom prst="roundRect">
          <a:avLst>
            <a:gd name="adj" fmla="val 10000"/>
          </a:avLst>
        </a:prstGeom>
      </dsp:spPr>
      <dsp:style>
        <a:lnRef idx="2">
          <a:schemeClr val="accent1"/>
        </a:lnRef>
        <a:fillRef idx="1">
          <a:schemeClr val="lt1">
            <a:alpha val="90000"/>
          </a:schemeClr>
        </a:fillRef>
        <a:effectRef idx="0">
          <a:scrgbClr r="0" g="0" b="0"/>
        </a:effectRef>
        <a:fontRef idx="minor"/>
      </dsp:style>
      <dsp:txXfrm>
        <a:off x="3651445" y="2359761"/>
        <a:ext cx="730289" cy="463734"/>
      </dsp:txXfrm>
    </dsp:sp>
    <dsp:sp>
      <dsp:nvSpPr>
        <dsp:cNvPr id="26" name="圆角矩形 25"/>
        <dsp:cNvSpPr/>
      </dsp:nvSpPr>
      <dsp:spPr bwMode="white">
        <a:xfrm>
          <a:off x="4462878" y="2282675"/>
          <a:ext cx="730289" cy="463734"/>
        </a:xfrm>
        <a:prstGeom prst="roundRect">
          <a:avLst>
            <a:gd name="adj" fmla="val 10000"/>
          </a:avLst>
        </a:prstGeom>
      </dsp:spPr>
      <dsp:style>
        <a:lnRef idx="2">
          <a:schemeClr val="lt1"/>
        </a:lnRef>
        <a:fillRef idx="1">
          <a:schemeClr val="accent1"/>
        </a:fillRef>
        <a:effectRef idx="0">
          <a:scrgbClr r="0" g="0" b="0"/>
        </a:effectRef>
        <a:fontRef idx="minor">
          <a:schemeClr val="lt1"/>
        </a:fontRef>
      </dsp:style>
      <dsp:txXfrm>
        <a:off x="4462878" y="2282675"/>
        <a:ext cx="730289" cy="463734"/>
      </dsp:txXfrm>
    </dsp:sp>
    <dsp:sp>
      <dsp:nvSpPr>
        <dsp:cNvPr id="27" name="圆角矩形 26"/>
        <dsp:cNvSpPr/>
      </dsp:nvSpPr>
      <dsp:spPr bwMode="white">
        <a:xfrm>
          <a:off x="4544021" y="2359761"/>
          <a:ext cx="730289" cy="463734"/>
        </a:xfrm>
        <a:prstGeom prst="roundRect">
          <a:avLst>
            <a:gd name="adj" fmla="val 10000"/>
          </a:avLst>
        </a:prstGeom>
      </dsp:spPr>
      <dsp:style>
        <a:lnRef idx="2">
          <a:schemeClr val="accent1"/>
        </a:lnRef>
        <a:fillRef idx="1">
          <a:schemeClr val="lt1">
            <a:alpha val="90000"/>
          </a:schemeClr>
        </a:fillRef>
        <a:effectRef idx="0">
          <a:scrgbClr r="0" g="0" b="0"/>
        </a:effectRef>
        <a:fontRef idx="minor"/>
      </dsp:style>
      <dsp:txXfrm>
        <a:off x="4544021" y="2359761"/>
        <a:ext cx="730289" cy="46373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srcNode" val="background"/>
                    <dgm:param type="dstNode" val="background2"/>
                    <dgm:param type="dim" val="1D"/>
                    <dgm:param type="endSty" val="noArr"/>
                    <dgm:param type="connRout" val="bend"/>
                    <dgm:param type="begPts" val="bCtr"/>
                    <dgm:param type="endPts" val="tCtr"/>
                    <dgm:param type="bendPt" val="end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srcNode" val="background2"/>
                            <dgm:param type="dstNode" val="background3"/>
                            <dgm:param type="dim" val="1D"/>
                            <dgm:param type="endSty" val="noArr"/>
                            <dgm:param type="connRout" val="bend"/>
                            <dgm:param type="begPts" val="bCtr"/>
                            <dgm:param type="endPts" val="tCtr"/>
                            <dgm:param type="bendPt" val="end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srcNode" val="background3"/>
                                        <dgm:param type="dstNode" val="background4"/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gPts" val="bCtr"/>
                                        <dgm:param type="endPts" val="tCtr"/>
                                        <dgm:param type="bendPt" val="end"/>
                                      </dgm:alg>
                                    </dgm:if>
                                    <dgm:else name="Name26">
                                      <dgm:alg type="conn">
                                        <dgm:param type="srcNode" val="background4"/>
                                        <dgm:param type="dstNode" val="background4"/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gPts" val="bCtr"/>
                                        <dgm:param type="endPts" val="tCtr"/>
                                        <dgm:param type="bendPt" val="end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align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0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callout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ImgPlac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ibTrans2D1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0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2D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threePt" dir="t"/>
    </dgm:scene3d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olidAlign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vennNode1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</dgm:styleDef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76</Words>
  <Characters>434</Characters>
  <Lines>3</Lines>
  <Paragraphs>1</Paragraphs>
  <ScaleCrop>false</ScaleCrop>
  <LinksUpToDate>false</LinksUpToDate>
  <CharactersWithSpaces>509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2016-10-12T08:04:00Z</dcterms:created>
  <dc:creator>y</dc:creator>
  <cp:lastModifiedBy>hu</cp:lastModifiedBy>
  <dcterms:modified xsi:type="dcterms:W3CDTF">2016-10-28T02:35:09Z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